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1FE7D" w14:textId="77777777" w:rsidR="008B6793" w:rsidRPr="00012BB3" w:rsidRDefault="00F80D60" w:rsidP="008B6793">
      <w:pPr>
        <w:widowControl/>
        <w:jc w:val="center"/>
        <w:rPr>
          <w:rFonts w:asciiTheme="minorEastAsia" w:hAnsiTheme="minorEastAsia" w:cs="Times New Roman"/>
          <w:b/>
          <w:sz w:val="32"/>
          <w:szCs w:val="28"/>
        </w:rPr>
      </w:pPr>
      <w:r w:rsidRPr="00012BB3">
        <w:rPr>
          <w:rFonts w:asciiTheme="minorEastAsia" w:hAnsiTheme="minorEastAsia" w:cs="Times New Roman" w:hint="eastAsia"/>
          <w:b/>
          <w:sz w:val="32"/>
          <w:szCs w:val="28"/>
        </w:rPr>
        <w:t>モニタリング</w:t>
      </w:r>
      <w:r w:rsidR="00E63B28">
        <w:rPr>
          <w:rFonts w:asciiTheme="minorEastAsia" w:hAnsiTheme="minorEastAsia" w:cs="Times New Roman" w:hint="eastAsia"/>
          <w:b/>
          <w:sz w:val="32"/>
          <w:szCs w:val="28"/>
        </w:rPr>
        <w:t>手順</w:t>
      </w:r>
      <w:r w:rsidR="00DE246B">
        <w:rPr>
          <w:rFonts w:asciiTheme="minorEastAsia" w:hAnsiTheme="minorEastAsia" w:cs="Times New Roman" w:hint="eastAsia"/>
          <w:b/>
          <w:sz w:val="32"/>
          <w:szCs w:val="28"/>
        </w:rPr>
        <w:t>書</w:t>
      </w:r>
      <w:r w:rsidR="008B6793">
        <w:rPr>
          <w:rFonts w:asciiTheme="minorEastAsia" w:hAnsiTheme="minorEastAsia" w:cs="Times New Roman" w:hint="eastAsia"/>
          <w:b/>
          <w:sz w:val="32"/>
          <w:szCs w:val="28"/>
        </w:rPr>
        <w:t>（案）</w:t>
      </w:r>
    </w:p>
    <w:p w14:paraId="6C7CBB1E" w14:textId="3532F834" w:rsidR="00F80D60" w:rsidRPr="008B6793" w:rsidRDefault="008B6793" w:rsidP="008B6793">
      <w:pPr>
        <w:widowControl/>
        <w:jc w:val="center"/>
        <w:rPr>
          <w:rFonts w:ascii="HG丸ｺﾞｼｯｸM-PRO" w:eastAsia="HG丸ｺﾞｼｯｸM-PRO" w:hAnsi="HG丸ｺﾞｼｯｸM-PRO" w:cs="Times New Roman"/>
          <w:color w:val="FF0000"/>
          <w:szCs w:val="21"/>
        </w:rPr>
      </w:pPr>
      <w:r w:rsidRPr="008B6793">
        <w:rPr>
          <w:rFonts w:ascii="HG丸ｺﾞｼｯｸM-PRO" w:eastAsia="HG丸ｺﾞｼｯｸM-PRO" w:hAnsi="HG丸ｺﾞｼｯｸM-PRO" w:cs="Times New Roman" w:hint="eastAsia"/>
          <w:color w:val="FF0000"/>
          <w:szCs w:val="21"/>
        </w:rPr>
        <w:t>総合医療研究推進センター　モニタリング手順書（案）作成日：2020年5月1日</w:t>
      </w:r>
    </w:p>
    <w:p w14:paraId="2F6CD015" w14:textId="0325EE5F" w:rsidR="00E162D2" w:rsidRDefault="0065348A" w:rsidP="00952CDB">
      <w:pPr>
        <w:ind w:left="142"/>
        <w:jc w:val="center"/>
        <w:rPr>
          <w:rFonts w:ascii="ＭＳ 明朝" w:hAnsi="ＭＳ 明朝"/>
          <w:color w:val="FF0000"/>
          <w:szCs w:val="21"/>
          <w:bdr w:val="single" w:sz="4" w:space="0" w:color="auto"/>
        </w:rPr>
      </w:pPr>
      <w:r>
        <w:rPr>
          <w:rFonts w:ascii="ＭＳ 明朝" w:hAnsi="ＭＳ 明朝" w:hint="eastAsia"/>
          <w:color w:val="FF0000"/>
          <w:szCs w:val="21"/>
          <w:bdr w:val="single" w:sz="4" w:space="0" w:color="auto"/>
        </w:rPr>
        <w:t>①</w:t>
      </w:r>
      <w:r w:rsidR="00952CDB">
        <w:rPr>
          <w:rFonts w:ascii="ＭＳ 明朝" w:hAnsi="ＭＳ 明朝" w:hint="eastAsia"/>
          <w:color w:val="FF0000"/>
          <w:szCs w:val="21"/>
          <w:bdr w:val="single" w:sz="4" w:space="0" w:color="auto"/>
        </w:rPr>
        <w:t>中央モニタリング版</w:t>
      </w:r>
    </w:p>
    <w:p w14:paraId="61365B32" w14:textId="77777777" w:rsidR="0065348A" w:rsidRDefault="0065348A" w:rsidP="00952CDB">
      <w:pPr>
        <w:ind w:left="142"/>
        <w:jc w:val="center"/>
        <w:rPr>
          <w:rFonts w:ascii="ＭＳ 明朝" w:hAnsi="ＭＳ 明朝"/>
          <w:color w:val="FF0000"/>
          <w:szCs w:val="21"/>
          <w:bdr w:val="single" w:sz="4" w:space="0" w:color="auto"/>
        </w:rPr>
      </w:pPr>
    </w:p>
    <w:p w14:paraId="2E59691A" w14:textId="6A5B0F7E" w:rsidR="0065348A" w:rsidRPr="00DE6BBF" w:rsidRDefault="0065348A" w:rsidP="00952CDB">
      <w:pPr>
        <w:ind w:left="142"/>
        <w:jc w:val="center"/>
        <w:rPr>
          <w:rFonts w:asciiTheme="minorEastAsia" w:hAnsiTheme="minorEastAsia" w:cs="Times New Roman"/>
          <w:color w:val="FF0000"/>
          <w:szCs w:val="21"/>
          <w:bdr w:val="single" w:sz="4" w:space="0" w:color="auto"/>
        </w:rPr>
      </w:pPr>
      <w:r w:rsidRPr="00DE6BBF">
        <w:rPr>
          <w:rFonts w:asciiTheme="minorEastAsia" w:hAnsiTheme="minorEastAsia" w:cs="Times New Roman" w:hint="eastAsia"/>
          <w:color w:val="FF0000"/>
          <w:szCs w:val="21"/>
          <w:bdr w:val="single" w:sz="4" w:space="0" w:color="auto"/>
        </w:rPr>
        <w:t>②中央モニタリング＋</w:t>
      </w:r>
      <w:r w:rsidRPr="00DE6BBF">
        <w:rPr>
          <w:rFonts w:asciiTheme="minorEastAsia" w:hAnsiTheme="minorEastAsia" w:cs="Times New Roman"/>
          <w:color w:val="FF0000"/>
          <w:szCs w:val="21"/>
          <w:bdr w:val="single" w:sz="4" w:space="0" w:color="auto"/>
        </w:rPr>
        <w:t>On-site（またはOff-site）モニタリング</w:t>
      </w:r>
    </w:p>
    <w:p w14:paraId="7C7793CF" w14:textId="77777777" w:rsidR="00E162D2" w:rsidRDefault="00E162D2">
      <w:pPr>
        <w:widowControl/>
        <w:jc w:val="left"/>
        <w:rPr>
          <w:rFonts w:asciiTheme="minorEastAsia" w:hAnsiTheme="minorEastAsia" w:cs="Times New Roman"/>
          <w:szCs w:val="21"/>
        </w:rPr>
      </w:pPr>
    </w:p>
    <w:p w14:paraId="0D05500A" w14:textId="1C609AF5" w:rsidR="00757FEF" w:rsidRDefault="00B81652" w:rsidP="00757FEF">
      <w:pPr>
        <w:rPr>
          <w:rFonts w:asciiTheme="minorEastAsia" w:hAnsiTheme="minorEastAsia"/>
          <w:szCs w:val="21"/>
        </w:rPr>
      </w:pPr>
      <w:r>
        <w:rPr>
          <w:rFonts w:asciiTheme="minorEastAsia" w:hAnsiTheme="minorEastAsia" w:cs="Times New Roman" w:hint="eastAsia"/>
          <w:color w:val="FF0000"/>
          <w:szCs w:val="21"/>
        </w:rPr>
        <w:t>□</w:t>
      </w:r>
      <w:r w:rsidR="00757FEF" w:rsidRPr="00757FEF">
        <w:rPr>
          <w:rFonts w:asciiTheme="minorEastAsia" w:hAnsiTheme="minorEastAsia" w:cs="Times New Roman" w:hint="eastAsia"/>
          <w:color w:val="FF0000"/>
          <w:szCs w:val="21"/>
        </w:rPr>
        <w:t>中央</w:t>
      </w:r>
      <w:r w:rsidR="00757FEF" w:rsidRPr="00757FEF">
        <w:rPr>
          <w:rFonts w:asciiTheme="minorEastAsia" w:hAnsiTheme="minorEastAsia" w:cs="Times New Roman"/>
          <w:color w:val="FF0000"/>
          <w:szCs w:val="21"/>
        </w:rPr>
        <w:t>モニタリング：</w:t>
      </w:r>
      <w:r w:rsidR="00757FEF" w:rsidRPr="00757FEF">
        <w:rPr>
          <w:rFonts w:asciiTheme="minorEastAsia" w:hAnsiTheme="minorEastAsia" w:hint="eastAsia"/>
          <w:color w:val="FF0000"/>
          <w:szCs w:val="21"/>
        </w:rPr>
        <w:t>研究データを中央で一括管理・分析・評価し、その情報を基に確認を行うモニタリング手法。症例ごとの継時的データの比較やデータ別の症例間比較などに有用である。</w:t>
      </w:r>
      <w:r w:rsidR="00757FEF" w:rsidRPr="00757FEF">
        <w:rPr>
          <w:rFonts w:asciiTheme="minorEastAsia" w:hAnsiTheme="minorEastAsia" w:hint="eastAsia"/>
          <w:szCs w:val="21"/>
        </w:rPr>
        <w:t xml:space="preserve"> </w:t>
      </w:r>
    </w:p>
    <w:p w14:paraId="0BDB57CF" w14:textId="768A78EC" w:rsidR="00B81652" w:rsidRDefault="00B81652" w:rsidP="00B81652">
      <w:pPr>
        <w:widowControl/>
        <w:jc w:val="left"/>
        <w:rPr>
          <w:rFonts w:asciiTheme="minorEastAsia" w:hAnsiTheme="minorEastAsia" w:cs="Times New Roman"/>
          <w:color w:val="FF0000"/>
          <w:szCs w:val="21"/>
        </w:rPr>
      </w:pPr>
      <w:r>
        <w:rPr>
          <w:rFonts w:asciiTheme="minorEastAsia" w:hAnsiTheme="minorEastAsia" w:cs="Times New Roman" w:hint="eastAsia"/>
          <w:color w:val="FF0000"/>
          <w:szCs w:val="21"/>
        </w:rPr>
        <w:t>□</w:t>
      </w:r>
      <w:r w:rsidRPr="00771AE3">
        <w:rPr>
          <w:rFonts w:asciiTheme="minorEastAsia" w:hAnsiTheme="minorEastAsia" w:cs="Times New Roman"/>
          <w:color w:val="FF0000"/>
          <w:szCs w:val="21"/>
        </w:rPr>
        <w:t>On-site</w:t>
      </w:r>
      <w:r w:rsidRPr="00771AE3">
        <w:rPr>
          <w:rFonts w:asciiTheme="minorEastAsia" w:hAnsiTheme="minorEastAsia" w:cs="Times New Roman" w:hint="eastAsia"/>
          <w:color w:val="FF0000"/>
          <w:szCs w:val="21"/>
        </w:rPr>
        <w:t>モニタリング：モニターが研究実施医療機関を訪問し、研究の実施体制を現場で確認し、原資料等の直接閲覧を行うモニタリング手法。</w:t>
      </w:r>
    </w:p>
    <w:p w14:paraId="20FB6C4E" w14:textId="620B6E4F" w:rsidR="00B81652" w:rsidRPr="00771AE3" w:rsidRDefault="00B81652" w:rsidP="00DE6BBF">
      <w:pPr>
        <w:widowControl/>
        <w:ind w:firstLineChars="100" w:firstLine="210"/>
        <w:jc w:val="left"/>
        <w:rPr>
          <w:rFonts w:asciiTheme="minorEastAsia" w:hAnsiTheme="minorEastAsia" w:cs="Times New Roman"/>
          <w:color w:val="FF0000"/>
          <w:szCs w:val="21"/>
        </w:rPr>
      </w:pPr>
      <w:r>
        <w:rPr>
          <w:rFonts w:asciiTheme="minorEastAsia" w:hAnsiTheme="minorEastAsia" w:cs="Times New Roman" w:hint="eastAsia"/>
          <w:color w:val="FF0000"/>
          <w:szCs w:val="21"/>
        </w:rPr>
        <w:t>※</w:t>
      </w:r>
      <w:r w:rsidRPr="00771AE3">
        <w:rPr>
          <w:rFonts w:asciiTheme="minorEastAsia" w:hAnsiTheme="minorEastAsia" w:cs="Times New Roman" w:hint="eastAsia"/>
          <w:color w:val="FF0000"/>
          <w:szCs w:val="21"/>
        </w:rPr>
        <w:t>訪問に要する交通費や時間等の制約がある。</w:t>
      </w:r>
    </w:p>
    <w:p w14:paraId="6876A175" w14:textId="337D633E" w:rsidR="00B81652" w:rsidRDefault="00B81652" w:rsidP="00B81652">
      <w:pPr>
        <w:widowControl/>
        <w:jc w:val="left"/>
        <w:rPr>
          <w:rFonts w:asciiTheme="minorEastAsia" w:hAnsiTheme="minorEastAsia" w:cs="Times New Roman"/>
          <w:color w:val="FF0000"/>
          <w:szCs w:val="21"/>
        </w:rPr>
      </w:pPr>
      <w:r>
        <w:rPr>
          <w:rFonts w:asciiTheme="minorEastAsia" w:hAnsiTheme="minorEastAsia" w:cs="Times New Roman" w:hint="eastAsia"/>
          <w:color w:val="FF0000"/>
          <w:szCs w:val="21"/>
        </w:rPr>
        <w:t>□</w:t>
      </w:r>
      <w:r w:rsidRPr="00771AE3">
        <w:rPr>
          <w:rFonts w:asciiTheme="minorEastAsia" w:hAnsiTheme="minorEastAsia" w:cs="Times New Roman"/>
          <w:color w:val="FF0000"/>
          <w:szCs w:val="21"/>
        </w:rPr>
        <w:t>Off-site</w:t>
      </w:r>
      <w:r w:rsidRPr="00771AE3">
        <w:rPr>
          <w:rFonts w:asciiTheme="minorEastAsia" w:hAnsiTheme="minorEastAsia" w:cs="Times New Roman" w:hint="eastAsia"/>
          <w:color w:val="FF0000"/>
          <w:szCs w:val="21"/>
        </w:rPr>
        <w:t>モニタリング：</w:t>
      </w:r>
      <w:r w:rsidRPr="00771AE3">
        <w:rPr>
          <w:rFonts w:asciiTheme="minorEastAsia" w:hAnsiTheme="minorEastAsia" w:cs="Times New Roman"/>
          <w:color w:val="FF0000"/>
          <w:szCs w:val="21"/>
        </w:rPr>
        <w:t>モニターが研究実施医療機関を訪問せず、</w:t>
      </w:r>
      <w:r w:rsidRPr="00771AE3">
        <w:rPr>
          <w:rFonts w:asciiTheme="minorEastAsia" w:hAnsiTheme="minorEastAsia" w:cs="Times New Roman" w:hint="eastAsia"/>
          <w:color w:val="FF0000"/>
          <w:szCs w:val="21"/>
        </w:rPr>
        <w:t>電話や</w:t>
      </w:r>
      <w:r w:rsidRPr="00771AE3">
        <w:rPr>
          <w:rFonts w:asciiTheme="minorEastAsia" w:hAnsiTheme="minorEastAsia" w:cs="Times New Roman"/>
          <w:color w:val="FF0000"/>
          <w:szCs w:val="21"/>
        </w:rPr>
        <w:t>FAX</w:t>
      </w:r>
      <w:r w:rsidRPr="00771AE3">
        <w:rPr>
          <w:rFonts w:asciiTheme="minorEastAsia" w:hAnsiTheme="minorEastAsia" w:cs="Times New Roman" w:hint="eastAsia"/>
          <w:color w:val="FF0000"/>
          <w:szCs w:val="21"/>
        </w:rPr>
        <w:t>、</w:t>
      </w:r>
      <w:r w:rsidRPr="00771AE3">
        <w:rPr>
          <w:rFonts w:asciiTheme="minorEastAsia" w:hAnsiTheme="minorEastAsia" w:cs="Times New Roman"/>
          <w:color w:val="FF0000"/>
          <w:szCs w:val="21"/>
        </w:rPr>
        <w:t>E-mail</w:t>
      </w:r>
      <w:r w:rsidRPr="00771AE3">
        <w:rPr>
          <w:rFonts w:asciiTheme="minorEastAsia" w:hAnsiTheme="minorEastAsia" w:cs="Times New Roman" w:hint="eastAsia"/>
          <w:color w:val="FF0000"/>
          <w:szCs w:val="21"/>
        </w:rPr>
        <w:t>等を活用し、研究実施医療機関以外で実施するモニタリング手法。</w:t>
      </w:r>
    </w:p>
    <w:p w14:paraId="2A1CFD64" w14:textId="77777777" w:rsidR="00B81652" w:rsidRPr="00771AE3" w:rsidRDefault="00B81652" w:rsidP="00B81652">
      <w:pPr>
        <w:widowControl/>
        <w:ind w:firstLineChars="100" w:firstLine="210"/>
        <w:jc w:val="left"/>
        <w:rPr>
          <w:rFonts w:asciiTheme="minorEastAsia" w:hAnsiTheme="minorEastAsia" w:cs="Times New Roman"/>
          <w:color w:val="FF0000"/>
          <w:szCs w:val="21"/>
        </w:rPr>
      </w:pPr>
      <w:r>
        <w:rPr>
          <w:rFonts w:asciiTheme="minorEastAsia" w:hAnsiTheme="minorEastAsia" w:cs="Times New Roman" w:hint="eastAsia"/>
          <w:color w:val="FF0000"/>
          <w:szCs w:val="21"/>
        </w:rPr>
        <w:t>※モニタリング対象が研究</w:t>
      </w:r>
      <w:r w:rsidRPr="00771AE3">
        <w:rPr>
          <w:rFonts w:asciiTheme="minorEastAsia" w:hAnsiTheme="minorEastAsia" w:cs="Times New Roman" w:hint="eastAsia"/>
          <w:color w:val="FF0000"/>
          <w:szCs w:val="21"/>
        </w:rPr>
        <w:t>の進捗状況の確認や、手続きに関する資料、症例報告書等、研究実施医療機関から提供されるものに制限される。</w:t>
      </w:r>
    </w:p>
    <w:p w14:paraId="4541E42C" w14:textId="77777777" w:rsidR="00B81652" w:rsidRPr="00B81652" w:rsidRDefault="00B81652" w:rsidP="00757FEF">
      <w:pPr>
        <w:rPr>
          <w:rFonts w:asciiTheme="minorEastAsia" w:hAnsiTheme="minorEastAsia"/>
          <w:szCs w:val="21"/>
        </w:rPr>
      </w:pPr>
    </w:p>
    <w:p w14:paraId="4113ED89" w14:textId="161C8C80" w:rsidR="00757FEF" w:rsidRPr="00757FEF" w:rsidRDefault="00757FEF">
      <w:pPr>
        <w:widowControl/>
        <w:jc w:val="left"/>
        <w:rPr>
          <w:rFonts w:asciiTheme="minorEastAsia" w:hAnsiTheme="minorEastAsia" w:cs="Times New Roman"/>
          <w:szCs w:val="21"/>
        </w:rPr>
      </w:pPr>
    </w:p>
    <w:p w14:paraId="126E78C5" w14:textId="49771594" w:rsidR="00E162D2" w:rsidRPr="00FD6C2E" w:rsidRDefault="00E63B28" w:rsidP="00E162D2">
      <w:pPr>
        <w:widowControl/>
        <w:jc w:val="center"/>
        <w:rPr>
          <w:rFonts w:asciiTheme="minorEastAsia" w:hAnsiTheme="minorEastAsia" w:cs="Times New Roman"/>
          <w:sz w:val="28"/>
          <w:szCs w:val="28"/>
        </w:rPr>
      </w:pPr>
      <w:r>
        <w:rPr>
          <w:rFonts w:asciiTheme="minorEastAsia" w:hAnsiTheme="minorEastAsia" w:cs="Times New Roman" w:hint="eastAsia"/>
          <w:sz w:val="28"/>
          <w:szCs w:val="28"/>
        </w:rPr>
        <w:t>研究</w:t>
      </w:r>
      <w:r w:rsidR="00797EBE">
        <w:rPr>
          <w:rFonts w:asciiTheme="minorEastAsia" w:hAnsiTheme="minorEastAsia" w:cs="Times New Roman" w:hint="eastAsia"/>
          <w:sz w:val="28"/>
          <w:szCs w:val="28"/>
        </w:rPr>
        <w:t>課題</w:t>
      </w:r>
      <w:r w:rsidR="000F0E2A" w:rsidRPr="00FD6C2E">
        <w:rPr>
          <w:rFonts w:asciiTheme="minorEastAsia" w:hAnsiTheme="minorEastAsia" w:cs="Times New Roman" w:hint="eastAsia"/>
          <w:sz w:val="28"/>
          <w:szCs w:val="28"/>
        </w:rPr>
        <w:t>名</w:t>
      </w:r>
    </w:p>
    <w:p w14:paraId="441A8312" w14:textId="44E3BC53" w:rsidR="00E162D2" w:rsidRPr="00FD6C2E" w:rsidRDefault="00700BC2" w:rsidP="008B6793">
      <w:pPr>
        <w:widowControl/>
        <w:jc w:val="center"/>
        <w:rPr>
          <w:rFonts w:asciiTheme="minorEastAsia" w:hAnsiTheme="minorEastAsia" w:cs="Times New Roman" w:hint="eastAsia"/>
          <w:szCs w:val="21"/>
        </w:rPr>
      </w:pPr>
      <w:r w:rsidRPr="00FD6C2E">
        <w:rPr>
          <w:rFonts w:asciiTheme="minorEastAsia" w:hAnsiTheme="minorEastAsia" w:cs="Times New Roman" w:hint="eastAsia"/>
          <w:sz w:val="28"/>
          <w:szCs w:val="28"/>
        </w:rPr>
        <w:t>「〇〇〇〇〇〇」</w:t>
      </w:r>
    </w:p>
    <w:p w14:paraId="69393C3E" w14:textId="6F768380" w:rsidR="005C5683" w:rsidRDefault="005C5683" w:rsidP="005C5683">
      <w:pPr>
        <w:widowControl/>
        <w:jc w:val="left"/>
        <w:rPr>
          <w:rFonts w:asciiTheme="minorEastAsia" w:hAnsiTheme="minorEastAsia" w:cs="Times New Roman"/>
          <w:szCs w:val="21"/>
        </w:rPr>
      </w:pPr>
    </w:p>
    <w:p w14:paraId="7CFBE2B9" w14:textId="77777777" w:rsidR="003370D0" w:rsidRDefault="003370D0" w:rsidP="003370D0">
      <w:pPr>
        <w:ind w:left="142"/>
        <w:rPr>
          <w:rFonts w:ascii="ＭＳ 明朝" w:hAnsi="ＭＳ 明朝"/>
          <w:color w:val="FF0000"/>
          <w:szCs w:val="21"/>
          <w:bdr w:val="single" w:sz="4" w:space="0" w:color="auto"/>
        </w:rPr>
      </w:pPr>
      <w:r w:rsidRPr="00452C76">
        <w:rPr>
          <w:rFonts w:ascii="ＭＳ 明朝" w:hAnsi="ＭＳ 明朝" w:hint="eastAsia"/>
          <w:color w:val="FF0000"/>
          <w:szCs w:val="21"/>
          <w:bdr w:val="single" w:sz="4" w:space="0" w:color="auto"/>
        </w:rPr>
        <w:t>【注意】</w:t>
      </w:r>
    </w:p>
    <w:p w14:paraId="6635D79A" w14:textId="77777777" w:rsidR="003370D0" w:rsidRPr="003A2578" w:rsidRDefault="003370D0" w:rsidP="003370D0">
      <w:pPr>
        <w:ind w:left="142"/>
        <w:rPr>
          <w:rFonts w:ascii="ＭＳ 明朝" w:hAnsi="ＭＳ 明朝"/>
          <w:color w:val="FF0000"/>
          <w:szCs w:val="21"/>
          <w:bdr w:val="single" w:sz="4" w:space="0" w:color="auto"/>
        </w:rPr>
      </w:pPr>
      <w:r>
        <w:rPr>
          <w:rFonts w:ascii="ＭＳ 明朝" w:hAnsi="ＭＳ 明朝" w:hint="eastAsia"/>
          <w:color w:val="FF0000"/>
          <w:szCs w:val="21"/>
          <w:bdr w:val="single" w:sz="4" w:space="0" w:color="auto"/>
        </w:rPr>
        <w:t>本書は雛形であるため、研究課題名、研究責任者名等〇〇の箇所に具体的な内容を記載すること。また、</w:t>
      </w:r>
      <w:r w:rsidRPr="00793836">
        <w:rPr>
          <w:rFonts w:ascii="ＭＳ 明朝" w:hAnsi="ＭＳ 明朝" w:hint="eastAsia"/>
          <w:color w:val="FF0000"/>
          <w:szCs w:val="21"/>
          <w:bdr w:val="single" w:sz="4" w:space="0" w:color="auto"/>
        </w:rPr>
        <w:t>本手順書</w:t>
      </w:r>
      <w:r>
        <w:rPr>
          <w:rFonts w:ascii="ＭＳ 明朝" w:hAnsi="ＭＳ 明朝" w:hint="eastAsia"/>
          <w:color w:val="FF0000"/>
          <w:szCs w:val="21"/>
          <w:bdr w:val="single" w:sz="4" w:space="0" w:color="auto"/>
        </w:rPr>
        <w:t>の作成日、</w:t>
      </w:r>
      <w:r w:rsidRPr="003A2578">
        <w:rPr>
          <w:rFonts w:ascii="ＭＳ 明朝" w:hAnsi="ＭＳ 明朝" w:hint="eastAsia"/>
          <w:color w:val="FF0000"/>
          <w:szCs w:val="21"/>
          <w:bdr w:val="single" w:sz="4" w:space="0" w:color="auto"/>
        </w:rPr>
        <w:t>版管理</w:t>
      </w:r>
      <w:r>
        <w:rPr>
          <w:rFonts w:ascii="ＭＳ 明朝" w:hAnsi="ＭＳ 明朝" w:hint="eastAsia"/>
          <w:color w:val="FF0000"/>
          <w:szCs w:val="21"/>
          <w:bdr w:val="single" w:sz="4" w:space="0" w:color="auto"/>
        </w:rPr>
        <w:t>等の管理</w:t>
      </w:r>
      <w:r w:rsidRPr="003A2578">
        <w:rPr>
          <w:rFonts w:ascii="ＭＳ 明朝" w:hAnsi="ＭＳ 明朝" w:hint="eastAsia"/>
          <w:color w:val="FF0000"/>
          <w:szCs w:val="21"/>
          <w:bdr w:val="single" w:sz="4" w:space="0" w:color="auto"/>
        </w:rPr>
        <w:t>を実施する</w:t>
      </w:r>
      <w:r>
        <w:rPr>
          <w:rFonts w:ascii="ＭＳ 明朝" w:hAnsi="ＭＳ 明朝" w:hint="eastAsia"/>
          <w:color w:val="FF0000"/>
          <w:szCs w:val="21"/>
          <w:bdr w:val="single" w:sz="4" w:space="0" w:color="auto"/>
        </w:rPr>
        <w:t>こと。</w:t>
      </w:r>
    </w:p>
    <w:p w14:paraId="4850D70B" w14:textId="77777777" w:rsidR="00475827" w:rsidRDefault="00475827" w:rsidP="00475827">
      <w:pPr>
        <w:ind w:left="142"/>
        <w:rPr>
          <w:rFonts w:ascii="ＭＳ 明朝" w:hAnsi="ＭＳ 明朝"/>
          <w:color w:val="FF0000"/>
          <w:szCs w:val="21"/>
          <w:bdr w:val="single" w:sz="4" w:space="0" w:color="auto"/>
        </w:rPr>
      </w:pPr>
      <w:r w:rsidRPr="00142303">
        <w:rPr>
          <w:rFonts w:ascii="ＭＳ 明朝" w:hAnsi="ＭＳ 明朝" w:hint="eastAsia"/>
          <w:color w:val="FF0000"/>
          <w:szCs w:val="21"/>
          <w:bdr w:val="single" w:sz="4" w:space="0" w:color="auto"/>
        </w:rPr>
        <w:t>臨床研究法に基づく研究の場合は</w:t>
      </w:r>
      <w:r>
        <w:rPr>
          <w:rFonts w:ascii="ＭＳ 明朝" w:hAnsi="ＭＳ 明朝" w:hint="eastAsia"/>
          <w:color w:val="FF0000"/>
          <w:szCs w:val="21"/>
          <w:bdr w:val="single" w:sz="4" w:space="0" w:color="auto"/>
        </w:rPr>
        <w:t>、下記用語を変更する。</w:t>
      </w:r>
    </w:p>
    <w:p w14:paraId="6056A2DA" w14:textId="77777777" w:rsidR="00475827" w:rsidRDefault="00475827" w:rsidP="00475827">
      <w:pPr>
        <w:ind w:left="426"/>
        <w:rPr>
          <w:rFonts w:ascii="ＭＳ 明朝" w:hAnsi="ＭＳ 明朝"/>
          <w:color w:val="FF0000"/>
          <w:szCs w:val="21"/>
          <w:bdr w:val="single" w:sz="4" w:space="0" w:color="auto"/>
        </w:rPr>
      </w:pPr>
      <w:r>
        <w:rPr>
          <w:rFonts w:ascii="ＭＳ 明朝" w:hAnsi="ＭＳ 明朝" w:hint="eastAsia"/>
          <w:color w:val="FF0000"/>
          <w:szCs w:val="21"/>
          <w:bdr w:val="single" w:sz="4" w:space="0" w:color="auto"/>
        </w:rPr>
        <w:t>●</w:t>
      </w:r>
      <w:r w:rsidRPr="00142303">
        <w:rPr>
          <w:rFonts w:ascii="ＭＳ 明朝" w:hAnsi="ＭＳ 明朝" w:hint="eastAsia"/>
          <w:color w:val="FF0000"/>
          <w:szCs w:val="21"/>
          <w:bdr w:val="single" w:sz="4" w:space="0" w:color="auto"/>
        </w:rPr>
        <w:t>研究責任（代表）者</w:t>
      </w:r>
      <w:r>
        <w:rPr>
          <w:rFonts w:ascii="ＭＳ 明朝" w:hAnsi="ＭＳ 明朝" w:hint="eastAsia"/>
          <w:color w:val="FF0000"/>
          <w:szCs w:val="21"/>
          <w:bdr w:val="single" w:sz="4" w:space="0" w:color="auto"/>
        </w:rPr>
        <w:t>、研究分担者⇒</w:t>
      </w:r>
      <w:r w:rsidRPr="00142303">
        <w:rPr>
          <w:rFonts w:ascii="ＭＳ 明朝" w:hAnsi="ＭＳ 明朝" w:hint="eastAsia"/>
          <w:color w:val="FF0000"/>
          <w:szCs w:val="21"/>
          <w:bdr w:val="single" w:sz="4" w:space="0" w:color="auto"/>
        </w:rPr>
        <w:t>研究責任（代表）医師</w:t>
      </w:r>
      <w:r>
        <w:rPr>
          <w:rFonts w:ascii="ＭＳ 明朝" w:hAnsi="ＭＳ 明朝" w:hint="eastAsia"/>
          <w:color w:val="FF0000"/>
          <w:szCs w:val="21"/>
          <w:bdr w:val="single" w:sz="4" w:space="0" w:color="auto"/>
        </w:rPr>
        <w:t>、研究分担医師</w:t>
      </w:r>
    </w:p>
    <w:p w14:paraId="76B26793" w14:textId="77777777" w:rsidR="00475827" w:rsidRDefault="00475827" w:rsidP="00475827">
      <w:pPr>
        <w:ind w:left="426"/>
        <w:rPr>
          <w:rFonts w:ascii="ＭＳ 明朝" w:hAnsi="ＭＳ 明朝"/>
          <w:color w:val="FF0000"/>
          <w:szCs w:val="21"/>
          <w:bdr w:val="single" w:sz="4" w:space="0" w:color="auto"/>
        </w:rPr>
      </w:pPr>
      <w:r>
        <w:rPr>
          <w:rFonts w:ascii="ＭＳ 明朝" w:hAnsi="ＭＳ 明朝" w:hint="eastAsia"/>
          <w:color w:val="FF0000"/>
          <w:szCs w:val="21"/>
          <w:bdr w:val="single" w:sz="4" w:space="0" w:color="auto"/>
        </w:rPr>
        <w:t>●逸脱⇒不適合</w:t>
      </w:r>
    </w:p>
    <w:p w14:paraId="353C5F33" w14:textId="77777777" w:rsidR="00475827" w:rsidRPr="003A2578" w:rsidRDefault="00475827" w:rsidP="00475827">
      <w:pPr>
        <w:ind w:left="426"/>
        <w:rPr>
          <w:rFonts w:ascii="ＭＳ 明朝" w:hAnsi="ＭＳ 明朝"/>
          <w:color w:val="FF0000"/>
          <w:szCs w:val="21"/>
          <w:bdr w:val="single" w:sz="4" w:space="0" w:color="auto"/>
        </w:rPr>
      </w:pPr>
      <w:r>
        <w:rPr>
          <w:rFonts w:ascii="ＭＳ 明朝" w:hAnsi="ＭＳ 明朝" w:hint="eastAsia"/>
          <w:color w:val="FF0000"/>
          <w:szCs w:val="21"/>
          <w:bdr w:val="single" w:sz="4" w:space="0" w:color="auto"/>
        </w:rPr>
        <w:t>●臨床研究倫理審査委員会⇒認定臨床研究審査委員会</w:t>
      </w:r>
    </w:p>
    <w:p w14:paraId="58060C87" w14:textId="77777777" w:rsidR="00E162D2" w:rsidRPr="00FD6C2E" w:rsidRDefault="00E162D2">
      <w:pPr>
        <w:widowControl/>
        <w:jc w:val="left"/>
        <w:rPr>
          <w:rFonts w:asciiTheme="minorEastAsia" w:hAnsiTheme="minorEastAsia" w:cs="Times New Roman"/>
          <w:szCs w:val="21"/>
        </w:rPr>
      </w:pPr>
    </w:p>
    <w:p w14:paraId="19C4835C" w14:textId="77777777" w:rsidR="00EF1835" w:rsidRPr="00FD6C2E" w:rsidRDefault="00EF1835" w:rsidP="00EF1835">
      <w:pPr>
        <w:wordWrap w:val="0"/>
        <w:ind w:firstLineChars="900" w:firstLine="2160"/>
        <w:jc w:val="right"/>
        <w:rPr>
          <w:rFonts w:asciiTheme="minorEastAsia" w:hAnsiTheme="minorEastAsia"/>
          <w:sz w:val="24"/>
          <w:szCs w:val="24"/>
        </w:rPr>
      </w:pPr>
      <w:bookmarkStart w:id="0" w:name="_Hlk523811534"/>
      <w:r w:rsidRPr="00DE6BBF">
        <w:rPr>
          <w:rFonts w:asciiTheme="minorEastAsia" w:hAnsiTheme="minorEastAsia" w:hint="eastAsia"/>
          <w:sz w:val="24"/>
          <w:szCs w:val="24"/>
          <w:highlight w:val="green"/>
        </w:rPr>
        <w:t>研究責任者</w:t>
      </w:r>
      <w:r w:rsidRPr="00FD6C2E">
        <w:rPr>
          <w:rFonts w:asciiTheme="minorEastAsia" w:hAnsiTheme="minorEastAsia" w:hint="eastAsia"/>
          <w:sz w:val="24"/>
          <w:szCs w:val="24"/>
        </w:rPr>
        <w:t>（又は研究代表者）</w:t>
      </w:r>
      <w:bookmarkEnd w:id="0"/>
      <w:r>
        <w:rPr>
          <w:rFonts w:asciiTheme="minorEastAsia" w:hAnsiTheme="minorEastAsia" w:hint="eastAsia"/>
          <w:sz w:val="24"/>
          <w:szCs w:val="24"/>
        </w:rPr>
        <w:t xml:space="preserve">　　　　　</w:t>
      </w:r>
    </w:p>
    <w:p w14:paraId="5C969D0D" w14:textId="3AC3F1BF" w:rsidR="00E63B28" w:rsidRDefault="00E63B28" w:rsidP="00E63B28">
      <w:pPr>
        <w:wordWrap w:val="0"/>
        <w:jc w:val="right"/>
        <w:rPr>
          <w:rFonts w:asciiTheme="minorEastAsia" w:hAnsiTheme="minorEastAsia"/>
          <w:sz w:val="24"/>
          <w:szCs w:val="24"/>
        </w:rPr>
      </w:pPr>
      <w:r>
        <w:rPr>
          <w:rFonts w:asciiTheme="minorEastAsia" w:hAnsiTheme="minorEastAsia" w:hint="eastAsia"/>
          <w:sz w:val="24"/>
          <w:szCs w:val="24"/>
        </w:rPr>
        <w:t xml:space="preserve">病院名　</w:t>
      </w:r>
      <w:r w:rsidR="00A22030" w:rsidRPr="00FD6C2E">
        <w:rPr>
          <w:rFonts w:asciiTheme="minorEastAsia" w:hAnsiTheme="minorEastAsia" w:hint="eastAsia"/>
          <w:sz w:val="24"/>
          <w:szCs w:val="24"/>
        </w:rPr>
        <w:t xml:space="preserve">　</w:t>
      </w:r>
      <w:r>
        <w:rPr>
          <w:rFonts w:asciiTheme="minorEastAsia" w:hAnsiTheme="minorEastAsia" w:hint="eastAsia"/>
          <w:sz w:val="24"/>
          <w:szCs w:val="24"/>
        </w:rPr>
        <w:t xml:space="preserve">〇〇○　　　　　　</w:t>
      </w:r>
    </w:p>
    <w:p w14:paraId="669861D7" w14:textId="320DF5AC" w:rsidR="00F80D60" w:rsidRPr="00FD6C2E" w:rsidRDefault="00A22030" w:rsidP="00E63B28">
      <w:pPr>
        <w:jc w:val="right"/>
        <w:rPr>
          <w:rFonts w:asciiTheme="minorEastAsia" w:hAnsiTheme="minorEastAsia"/>
          <w:sz w:val="24"/>
          <w:szCs w:val="24"/>
        </w:rPr>
      </w:pPr>
      <w:r w:rsidRPr="00FD6C2E">
        <w:rPr>
          <w:rFonts w:asciiTheme="minorEastAsia" w:hAnsiTheme="minorEastAsia" w:hint="eastAsia"/>
          <w:sz w:val="24"/>
          <w:szCs w:val="24"/>
        </w:rPr>
        <w:t>所属・氏名</w:t>
      </w:r>
      <w:r w:rsidR="00A23778" w:rsidRPr="00FD6C2E">
        <w:rPr>
          <w:rFonts w:asciiTheme="minorEastAsia" w:hAnsiTheme="minorEastAsia" w:hint="eastAsia"/>
          <w:sz w:val="24"/>
          <w:szCs w:val="24"/>
        </w:rPr>
        <w:t xml:space="preserve">　</w:t>
      </w:r>
      <w:r w:rsidRPr="00FD6C2E">
        <w:rPr>
          <w:rFonts w:asciiTheme="minorEastAsia" w:hAnsiTheme="minorEastAsia" w:hint="eastAsia"/>
          <w:sz w:val="24"/>
          <w:szCs w:val="24"/>
        </w:rPr>
        <w:t>〇〇〇　〇〇〇〇</w:t>
      </w:r>
    </w:p>
    <w:p w14:paraId="7EEE6A37" w14:textId="77777777" w:rsidR="00F80D60" w:rsidRPr="00FD6C2E" w:rsidRDefault="00F80D60" w:rsidP="00F80D60">
      <w:pPr>
        <w:jc w:val="center"/>
        <w:rPr>
          <w:rFonts w:asciiTheme="minorEastAsia" w:hAnsiTheme="minorEastAsia"/>
          <w:sz w:val="24"/>
          <w:szCs w:val="24"/>
        </w:rPr>
      </w:pPr>
    </w:p>
    <w:p w14:paraId="447C83D3" w14:textId="351A1FF1" w:rsidR="00E63B28" w:rsidRDefault="00E162D2" w:rsidP="00E162D2">
      <w:pPr>
        <w:widowControl/>
        <w:jc w:val="right"/>
        <w:rPr>
          <w:rFonts w:asciiTheme="minorEastAsia" w:hAnsiTheme="minorEastAsia" w:cs="Times New Roman"/>
          <w:szCs w:val="21"/>
        </w:rPr>
      </w:pPr>
      <w:r w:rsidRPr="00FD6C2E">
        <w:rPr>
          <w:rFonts w:asciiTheme="minorEastAsia" w:hAnsiTheme="minorEastAsia" w:cs="Times New Roman"/>
          <w:szCs w:val="21"/>
        </w:rPr>
        <w:t>第</w:t>
      </w:r>
      <w:r w:rsidR="00363436">
        <w:rPr>
          <w:rFonts w:asciiTheme="minorEastAsia" w:hAnsiTheme="minorEastAsia" w:cs="Times New Roman" w:hint="eastAsia"/>
          <w:szCs w:val="21"/>
        </w:rPr>
        <w:t>1.0</w:t>
      </w:r>
      <w:r w:rsidRPr="00FD6C2E">
        <w:rPr>
          <w:rFonts w:asciiTheme="minorEastAsia" w:hAnsiTheme="minorEastAsia" w:cs="Times New Roman"/>
          <w:szCs w:val="21"/>
        </w:rPr>
        <w:t>版</w:t>
      </w:r>
    </w:p>
    <w:p w14:paraId="1B6DBC84" w14:textId="4A00DCBC" w:rsidR="00E162D2" w:rsidRPr="00FD6C2E" w:rsidRDefault="00E63B28" w:rsidP="00E162D2">
      <w:pPr>
        <w:widowControl/>
        <w:jc w:val="right"/>
        <w:rPr>
          <w:rFonts w:asciiTheme="minorEastAsia" w:hAnsiTheme="minorEastAsia" w:cs="Times New Roman"/>
          <w:szCs w:val="21"/>
        </w:rPr>
      </w:pPr>
      <w:r>
        <w:rPr>
          <w:rFonts w:asciiTheme="minorEastAsia" w:hAnsiTheme="minorEastAsia" w:cs="Times New Roman" w:hint="eastAsia"/>
          <w:szCs w:val="21"/>
        </w:rPr>
        <w:t>作成日：</w:t>
      </w:r>
      <w:r w:rsidR="00E162D2" w:rsidRPr="00FD6C2E">
        <w:rPr>
          <w:rFonts w:asciiTheme="minorEastAsia" w:hAnsiTheme="minorEastAsia" w:cs="Times New Roman"/>
          <w:szCs w:val="21"/>
        </w:rPr>
        <w:t xml:space="preserve">　</w:t>
      </w:r>
      <w:r w:rsidR="00363436">
        <w:rPr>
          <w:rFonts w:asciiTheme="minorEastAsia" w:hAnsiTheme="minorEastAsia" w:cs="Times New Roman" w:hint="eastAsia"/>
          <w:szCs w:val="21"/>
        </w:rPr>
        <w:t>20</w:t>
      </w:r>
      <w:r w:rsidR="00A22030" w:rsidRPr="00FD6C2E">
        <w:rPr>
          <w:rFonts w:asciiTheme="minorEastAsia" w:hAnsiTheme="minorEastAsia" w:cs="Times New Roman" w:hint="eastAsia"/>
          <w:szCs w:val="21"/>
        </w:rPr>
        <w:t>〇〇</w:t>
      </w:r>
      <w:r w:rsidR="00E162D2" w:rsidRPr="00FD6C2E">
        <w:rPr>
          <w:rFonts w:asciiTheme="minorEastAsia" w:hAnsiTheme="minorEastAsia" w:cs="Times New Roman"/>
          <w:szCs w:val="21"/>
        </w:rPr>
        <w:t>年</w:t>
      </w:r>
      <w:r w:rsidR="00A22030" w:rsidRPr="00FD6C2E">
        <w:rPr>
          <w:rFonts w:asciiTheme="minorEastAsia" w:hAnsiTheme="minorEastAsia" w:cs="Times New Roman" w:hint="eastAsia"/>
          <w:szCs w:val="21"/>
        </w:rPr>
        <w:t>〇〇</w:t>
      </w:r>
      <w:r w:rsidR="00E162D2" w:rsidRPr="00FD6C2E">
        <w:rPr>
          <w:rFonts w:asciiTheme="minorEastAsia" w:hAnsiTheme="minorEastAsia" w:cs="Times New Roman"/>
          <w:szCs w:val="21"/>
        </w:rPr>
        <w:t>月</w:t>
      </w:r>
      <w:r w:rsidR="00A22030" w:rsidRPr="00FD6C2E">
        <w:rPr>
          <w:rFonts w:asciiTheme="minorEastAsia" w:hAnsiTheme="minorEastAsia" w:cs="Times New Roman" w:hint="eastAsia"/>
          <w:szCs w:val="21"/>
        </w:rPr>
        <w:t>〇〇</w:t>
      </w:r>
      <w:r w:rsidR="00E162D2" w:rsidRPr="00FD6C2E">
        <w:rPr>
          <w:rFonts w:asciiTheme="minorEastAsia" w:hAnsiTheme="minorEastAsia" w:cs="Times New Roman"/>
          <w:szCs w:val="21"/>
        </w:rPr>
        <w:t>日</w:t>
      </w:r>
      <w:r w:rsidR="00E162D2" w:rsidRPr="00FD6C2E">
        <w:rPr>
          <w:rFonts w:asciiTheme="minorEastAsia" w:hAnsiTheme="minorEastAsia" w:cs="Times New Roman"/>
          <w:szCs w:val="21"/>
        </w:rPr>
        <w:br w:type="page"/>
      </w:r>
    </w:p>
    <w:p w14:paraId="06B6C62D" w14:textId="77777777" w:rsidR="00B010F2" w:rsidRDefault="00B010F2">
      <w:pPr>
        <w:widowControl/>
        <w:jc w:val="left"/>
        <w:rPr>
          <w:rFonts w:asciiTheme="minorEastAsia" w:hAnsiTheme="minorEastAsia" w:cs="Times New Roman"/>
          <w:szCs w:val="21"/>
        </w:rPr>
        <w:sectPr w:rsidR="00B010F2" w:rsidSect="00DE6BBF">
          <w:headerReference w:type="default" r:id="rId8"/>
          <w:pgSz w:w="11906" w:h="16838"/>
          <w:pgMar w:top="1985" w:right="1701" w:bottom="1134" w:left="1701" w:header="851" w:footer="992" w:gutter="0"/>
          <w:pgNumType w:start="1"/>
          <w:cols w:space="425"/>
          <w:docGrid w:type="lines" w:linePitch="360"/>
        </w:sectPr>
      </w:pPr>
    </w:p>
    <w:sdt>
      <w:sdtPr>
        <w:rPr>
          <w:rFonts w:asciiTheme="minorHAnsi" w:eastAsiaTheme="minorEastAsia" w:hAnsiTheme="minorHAnsi" w:cstheme="minorBidi"/>
          <w:color w:val="auto"/>
          <w:kern w:val="2"/>
          <w:sz w:val="21"/>
          <w:szCs w:val="22"/>
          <w:lang w:val="ja-JP"/>
        </w:rPr>
        <w:id w:val="-1420325379"/>
        <w:docPartObj>
          <w:docPartGallery w:val="Table of Contents"/>
          <w:docPartUnique/>
        </w:docPartObj>
      </w:sdtPr>
      <w:sdtEndPr>
        <w:rPr>
          <w:b/>
          <w:bCs/>
        </w:rPr>
      </w:sdtEndPr>
      <w:sdtContent>
        <w:p w14:paraId="4B2D2707" w14:textId="0F8E003F" w:rsidR="005D11FC" w:rsidRDefault="005D11FC">
          <w:pPr>
            <w:pStyle w:val="af3"/>
          </w:pPr>
          <w:r w:rsidRPr="005D11FC">
            <w:rPr>
              <w:color w:val="auto"/>
              <w:sz w:val="24"/>
              <w:szCs w:val="24"/>
              <w:lang w:val="ja-JP"/>
            </w:rPr>
            <w:t>目次</w:t>
          </w:r>
        </w:p>
        <w:p w14:paraId="3796B938" w14:textId="7F368477" w:rsidR="00C2434A" w:rsidRDefault="005D11FC">
          <w:pPr>
            <w:pStyle w:val="11"/>
            <w:tabs>
              <w:tab w:val="right" w:leader="dot" w:pos="8494"/>
            </w:tabs>
            <w:rPr>
              <w:noProof/>
            </w:rPr>
          </w:pPr>
          <w:r>
            <w:fldChar w:fldCharType="begin"/>
          </w:r>
          <w:r>
            <w:instrText xml:space="preserve"> TOC \o "1-3" \h \z \u </w:instrText>
          </w:r>
          <w:r>
            <w:fldChar w:fldCharType="separate"/>
          </w:r>
          <w:hyperlink w:anchor="_Toc513019746" w:history="1">
            <w:r w:rsidR="00C2434A" w:rsidRPr="00CE4CCD">
              <w:rPr>
                <w:rStyle w:val="af4"/>
                <w:rFonts w:asciiTheme="minorEastAsia" w:hAnsiTheme="minorEastAsia"/>
                <w:b/>
                <w:noProof/>
              </w:rPr>
              <w:t>１．目的と適用範囲</w:t>
            </w:r>
            <w:r w:rsidR="00C2434A">
              <w:rPr>
                <w:noProof/>
                <w:webHidden/>
              </w:rPr>
              <w:tab/>
            </w:r>
            <w:r w:rsidR="00C2434A">
              <w:rPr>
                <w:noProof/>
                <w:webHidden/>
              </w:rPr>
              <w:fldChar w:fldCharType="begin"/>
            </w:r>
            <w:r w:rsidR="00C2434A">
              <w:rPr>
                <w:noProof/>
                <w:webHidden/>
              </w:rPr>
              <w:instrText xml:space="preserve"> PAGEREF _Toc513019746 \h </w:instrText>
            </w:r>
            <w:r w:rsidR="00C2434A">
              <w:rPr>
                <w:noProof/>
                <w:webHidden/>
              </w:rPr>
            </w:r>
            <w:r w:rsidR="00C2434A">
              <w:rPr>
                <w:noProof/>
                <w:webHidden/>
              </w:rPr>
              <w:fldChar w:fldCharType="separate"/>
            </w:r>
            <w:r w:rsidR="00DE6BBF">
              <w:rPr>
                <w:noProof/>
                <w:webHidden/>
              </w:rPr>
              <w:t>1</w:t>
            </w:r>
            <w:r w:rsidR="00C2434A">
              <w:rPr>
                <w:noProof/>
                <w:webHidden/>
              </w:rPr>
              <w:fldChar w:fldCharType="end"/>
            </w:r>
          </w:hyperlink>
        </w:p>
        <w:p w14:paraId="2C4C58F6" w14:textId="77B01FE9" w:rsidR="00C2434A" w:rsidRDefault="008B6793">
          <w:pPr>
            <w:pStyle w:val="11"/>
            <w:tabs>
              <w:tab w:val="right" w:leader="dot" w:pos="8494"/>
            </w:tabs>
            <w:rPr>
              <w:noProof/>
            </w:rPr>
          </w:pPr>
          <w:hyperlink w:anchor="_Toc513019747" w:history="1">
            <w:r w:rsidR="00C2434A" w:rsidRPr="00CE4CCD">
              <w:rPr>
                <w:rStyle w:val="af4"/>
                <w:rFonts w:asciiTheme="minorEastAsia" w:hAnsiTheme="minorEastAsia"/>
                <w:b/>
                <w:noProof/>
              </w:rPr>
              <w:t>２．モニタリング担当者</w:t>
            </w:r>
            <w:r w:rsidR="00C2434A">
              <w:rPr>
                <w:noProof/>
                <w:webHidden/>
              </w:rPr>
              <w:tab/>
            </w:r>
            <w:r w:rsidR="00C2434A">
              <w:rPr>
                <w:noProof/>
                <w:webHidden/>
              </w:rPr>
              <w:fldChar w:fldCharType="begin"/>
            </w:r>
            <w:r w:rsidR="00C2434A">
              <w:rPr>
                <w:noProof/>
                <w:webHidden/>
              </w:rPr>
              <w:instrText xml:space="preserve"> PAGEREF _Toc513019747 \h </w:instrText>
            </w:r>
            <w:r w:rsidR="00C2434A">
              <w:rPr>
                <w:noProof/>
                <w:webHidden/>
              </w:rPr>
            </w:r>
            <w:r w:rsidR="00C2434A">
              <w:rPr>
                <w:noProof/>
                <w:webHidden/>
              </w:rPr>
              <w:fldChar w:fldCharType="separate"/>
            </w:r>
            <w:r w:rsidR="00DE6BBF">
              <w:rPr>
                <w:noProof/>
                <w:webHidden/>
              </w:rPr>
              <w:t>1</w:t>
            </w:r>
            <w:r w:rsidR="00C2434A">
              <w:rPr>
                <w:noProof/>
                <w:webHidden/>
              </w:rPr>
              <w:fldChar w:fldCharType="end"/>
            </w:r>
          </w:hyperlink>
        </w:p>
        <w:p w14:paraId="07FDA804" w14:textId="3EF1A385" w:rsidR="00C2434A" w:rsidRDefault="008B6793">
          <w:pPr>
            <w:pStyle w:val="21"/>
            <w:tabs>
              <w:tab w:val="right" w:leader="dot" w:pos="8494"/>
            </w:tabs>
            <w:rPr>
              <w:noProof/>
            </w:rPr>
          </w:pPr>
          <w:hyperlink w:anchor="_Toc513019748" w:history="1">
            <w:r w:rsidR="00C2434A" w:rsidRPr="00CE4CCD">
              <w:rPr>
                <w:rStyle w:val="af4"/>
                <w:rFonts w:asciiTheme="minorEastAsia" w:hAnsiTheme="minorEastAsia"/>
                <w:noProof/>
              </w:rPr>
              <w:t>2.1.モニタリング担当者</w:t>
            </w:r>
            <w:r w:rsidR="00C2434A">
              <w:rPr>
                <w:noProof/>
                <w:webHidden/>
              </w:rPr>
              <w:tab/>
            </w:r>
            <w:r w:rsidR="00C2434A">
              <w:rPr>
                <w:noProof/>
                <w:webHidden/>
              </w:rPr>
              <w:fldChar w:fldCharType="begin"/>
            </w:r>
            <w:r w:rsidR="00C2434A">
              <w:rPr>
                <w:noProof/>
                <w:webHidden/>
              </w:rPr>
              <w:instrText xml:space="preserve"> PAGEREF _Toc513019748 \h </w:instrText>
            </w:r>
            <w:r w:rsidR="00C2434A">
              <w:rPr>
                <w:noProof/>
                <w:webHidden/>
              </w:rPr>
            </w:r>
            <w:r w:rsidR="00C2434A">
              <w:rPr>
                <w:noProof/>
                <w:webHidden/>
              </w:rPr>
              <w:fldChar w:fldCharType="separate"/>
            </w:r>
            <w:r w:rsidR="00DE6BBF">
              <w:rPr>
                <w:noProof/>
                <w:webHidden/>
              </w:rPr>
              <w:t>1</w:t>
            </w:r>
            <w:r w:rsidR="00C2434A">
              <w:rPr>
                <w:noProof/>
                <w:webHidden/>
              </w:rPr>
              <w:fldChar w:fldCharType="end"/>
            </w:r>
          </w:hyperlink>
        </w:p>
        <w:p w14:paraId="29236258" w14:textId="3DA4F247" w:rsidR="00C2434A" w:rsidRDefault="008B6793">
          <w:pPr>
            <w:pStyle w:val="21"/>
            <w:tabs>
              <w:tab w:val="right" w:leader="dot" w:pos="8494"/>
            </w:tabs>
            <w:rPr>
              <w:noProof/>
            </w:rPr>
          </w:pPr>
          <w:hyperlink w:anchor="_Toc513019749" w:history="1">
            <w:r w:rsidR="00C2434A" w:rsidRPr="00CE4CCD">
              <w:rPr>
                <w:rStyle w:val="af4"/>
                <w:rFonts w:asciiTheme="minorEastAsia" w:hAnsiTheme="minorEastAsia"/>
                <w:noProof/>
              </w:rPr>
              <w:t>2.2.モニタリング担当者の責務</w:t>
            </w:r>
            <w:r w:rsidR="00C2434A">
              <w:rPr>
                <w:noProof/>
                <w:webHidden/>
              </w:rPr>
              <w:tab/>
            </w:r>
            <w:r w:rsidR="00C2434A">
              <w:rPr>
                <w:noProof/>
                <w:webHidden/>
              </w:rPr>
              <w:fldChar w:fldCharType="begin"/>
            </w:r>
            <w:r w:rsidR="00C2434A">
              <w:rPr>
                <w:noProof/>
                <w:webHidden/>
              </w:rPr>
              <w:instrText xml:space="preserve"> PAGEREF _Toc513019749 \h </w:instrText>
            </w:r>
            <w:r w:rsidR="00C2434A">
              <w:rPr>
                <w:noProof/>
                <w:webHidden/>
              </w:rPr>
            </w:r>
            <w:r w:rsidR="00C2434A">
              <w:rPr>
                <w:noProof/>
                <w:webHidden/>
              </w:rPr>
              <w:fldChar w:fldCharType="separate"/>
            </w:r>
            <w:r w:rsidR="00DE6BBF">
              <w:rPr>
                <w:noProof/>
                <w:webHidden/>
              </w:rPr>
              <w:t>2</w:t>
            </w:r>
            <w:r w:rsidR="00C2434A">
              <w:rPr>
                <w:noProof/>
                <w:webHidden/>
              </w:rPr>
              <w:fldChar w:fldCharType="end"/>
            </w:r>
          </w:hyperlink>
        </w:p>
        <w:p w14:paraId="4D8088FC" w14:textId="505AD319" w:rsidR="00C2434A" w:rsidRDefault="008B6793">
          <w:pPr>
            <w:pStyle w:val="11"/>
            <w:tabs>
              <w:tab w:val="right" w:leader="dot" w:pos="8494"/>
            </w:tabs>
            <w:rPr>
              <w:noProof/>
            </w:rPr>
          </w:pPr>
          <w:hyperlink w:anchor="_Toc513019750" w:history="1">
            <w:r w:rsidR="00C2434A" w:rsidRPr="00CE4CCD">
              <w:rPr>
                <w:rStyle w:val="af4"/>
                <w:rFonts w:asciiTheme="minorEastAsia" w:hAnsiTheme="minorEastAsia"/>
                <w:b/>
                <w:noProof/>
              </w:rPr>
              <w:t>３．モニタリング業務</w:t>
            </w:r>
            <w:r w:rsidR="00C2434A">
              <w:rPr>
                <w:noProof/>
                <w:webHidden/>
              </w:rPr>
              <w:tab/>
            </w:r>
            <w:r w:rsidR="00C2434A">
              <w:rPr>
                <w:noProof/>
                <w:webHidden/>
              </w:rPr>
              <w:fldChar w:fldCharType="begin"/>
            </w:r>
            <w:r w:rsidR="00C2434A">
              <w:rPr>
                <w:noProof/>
                <w:webHidden/>
              </w:rPr>
              <w:instrText xml:space="preserve"> PAGEREF _Toc513019750 \h </w:instrText>
            </w:r>
            <w:r w:rsidR="00C2434A">
              <w:rPr>
                <w:noProof/>
                <w:webHidden/>
              </w:rPr>
            </w:r>
            <w:r w:rsidR="00C2434A">
              <w:rPr>
                <w:noProof/>
                <w:webHidden/>
              </w:rPr>
              <w:fldChar w:fldCharType="separate"/>
            </w:r>
            <w:r w:rsidR="00DE6BBF">
              <w:rPr>
                <w:noProof/>
                <w:webHidden/>
              </w:rPr>
              <w:t>2</w:t>
            </w:r>
            <w:r w:rsidR="00C2434A">
              <w:rPr>
                <w:noProof/>
                <w:webHidden/>
              </w:rPr>
              <w:fldChar w:fldCharType="end"/>
            </w:r>
          </w:hyperlink>
        </w:p>
        <w:p w14:paraId="5713FC2B" w14:textId="7649D9B8" w:rsidR="00C2434A" w:rsidRDefault="008B6793">
          <w:pPr>
            <w:pStyle w:val="21"/>
            <w:tabs>
              <w:tab w:val="right" w:leader="dot" w:pos="8494"/>
            </w:tabs>
            <w:rPr>
              <w:noProof/>
            </w:rPr>
          </w:pPr>
          <w:hyperlink w:anchor="_Toc513019751" w:history="1">
            <w:r w:rsidR="00C2434A" w:rsidRPr="00CE4CCD">
              <w:rPr>
                <w:rStyle w:val="af4"/>
                <w:rFonts w:asciiTheme="minorEastAsia" w:hAnsiTheme="minorEastAsia"/>
                <w:noProof/>
              </w:rPr>
              <w:t>3.1.モニタリングプラン</w:t>
            </w:r>
            <w:r w:rsidR="00C2434A">
              <w:rPr>
                <w:noProof/>
                <w:webHidden/>
              </w:rPr>
              <w:tab/>
            </w:r>
            <w:r w:rsidR="00C2434A">
              <w:rPr>
                <w:noProof/>
                <w:webHidden/>
              </w:rPr>
              <w:fldChar w:fldCharType="begin"/>
            </w:r>
            <w:r w:rsidR="00C2434A">
              <w:rPr>
                <w:noProof/>
                <w:webHidden/>
              </w:rPr>
              <w:instrText xml:space="preserve"> PAGEREF _Toc513019751 \h </w:instrText>
            </w:r>
            <w:r w:rsidR="00C2434A">
              <w:rPr>
                <w:noProof/>
                <w:webHidden/>
              </w:rPr>
            </w:r>
            <w:r w:rsidR="00C2434A">
              <w:rPr>
                <w:noProof/>
                <w:webHidden/>
              </w:rPr>
              <w:fldChar w:fldCharType="separate"/>
            </w:r>
            <w:r w:rsidR="00DE6BBF">
              <w:rPr>
                <w:noProof/>
                <w:webHidden/>
              </w:rPr>
              <w:t>2</w:t>
            </w:r>
            <w:r w:rsidR="00C2434A">
              <w:rPr>
                <w:noProof/>
                <w:webHidden/>
              </w:rPr>
              <w:fldChar w:fldCharType="end"/>
            </w:r>
          </w:hyperlink>
        </w:p>
        <w:p w14:paraId="34BDE88B" w14:textId="04E277DB" w:rsidR="00C2434A" w:rsidRDefault="008B6793">
          <w:pPr>
            <w:pStyle w:val="21"/>
            <w:tabs>
              <w:tab w:val="right" w:leader="dot" w:pos="8494"/>
            </w:tabs>
            <w:rPr>
              <w:noProof/>
            </w:rPr>
          </w:pPr>
          <w:hyperlink w:anchor="_Toc513019752" w:history="1">
            <w:r w:rsidR="00C2434A" w:rsidRPr="00CE4CCD">
              <w:rPr>
                <w:rStyle w:val="af4"/>
                <w:rFonts w:asciiTheme="minorEastAsia" w:hAnsiTheme="minorEastAsia"/>
                <w:noProof/>
              </w:rPr>
              <w:t>3.2.モニタリング内容</w:t>
            </w:r>
            <w:r w:rsidR="00C2434A">
              <w:rPr>
                <w:noProof/>
                <w:webHidden/>
              </w:rPr>
              <w:tab/>
            </w:r>
            <w:r w:rsidR="00C2434A">
              <w:rPr>
                <w:noProof/>
                <w:webHidden/>
              </w:rPr>
              <w:fldChar w:fldCharType="begin"/>
            </w:r>
            <w:r w:rsidR="00C2434A">
              <w:rPr>
                <w:noProof/>
                <w:webHidden/>
              </w:rPr>
              <w:instrText xml:space="preserve"> PAGEREF _Toc513019752 \h </w:instrText>
            </w:r>
            <w:r w:rsidR="00C2434A">
              <w:rPr>
                <w:noProof/>
                <w:webHidden/>
              </w:rPr>
            </w:r>
            <w:r w:rsidR="00C2434A">
              <w:rPr>
                <w:noProof/>
                <w:webHidden/>
              </w:rPr>
              <w:fldChar w:fldCharType="separate"/>
            </w:r>
            <w:r w:rsidR="00DE6BBF">
              <w:rPr>
                <w:noProof/>
                <w:webHidden/>
              </w:rPr>
              <w:t>3</w:t>
            </w:r>
            <w:r w:rsidR="00C2434A">
              <w:rPr>
                <w:noProof/>
                <w:webHidden/>
              </w:rPr>
              <w:fldChar w:fldCharType="end"/>
            </w:r>
          </w:hyperlink>
        </w:p>
        <w:p w14:paraId="748EFE0D" w14:textId="68725859" w:rsidR="00C2434A" w:rsidRDefault="008B6793">
          <w:pPr>
            <w:pStyle w:val="11"/>
            <w:tabs>
              <w:tab w:val="right" w:leader="dot" w:pos="8494"/>
            </w:tabs>
            <w:rPr>
              <w:noProof/>
            </w:rPr>
          </w:pPr>
          <w:hyperlink w:anchor="_Toc513019753" w:history="1">
            <w:r w:rsidR="00C2434A" w:rsidRPr="00CE4CCD">
              <w:rPr>
                <w:rStyle w:val="af4"/>
                <w:rFonts w:asciiTheme="minorEastAsia" w:hAnsiTheme="minorEastAsia"/>
                <w:b/>
                <w:noProof/>
              </w:rPr>
              <w:t>４．モニタリング報告書の作成</w:t>
            </w:r>
            <w:r w:rsidR="00C2434A">
              <w:rPr>
                <w:noProof/>
                <w:webHidden/>
              </w:rPr>
              <w:tab/>
            </w:r>
            <w:r w:rsidR="00C2434A">
              <w:rPr>
                <w:noProof/>
                <w:webHidden/>
              </w:rPr>
              <w:fldChar w:fldCharType="begin"/>
            </w:r>
            <w:r w:rsidR="00C2434A">
              <w:rPr>
                <w:noProof/>
                <w:webHidden/>
              </w:rPr>
              <w:instrText xml:space="preserve"> PAGEREF _Toc513019753 \h </w:instrText>
            </w:r>
            <w:r w:rsidR="00C2434A">
              <w:rPr>
                <w:noProof/>
                <w:webHidden/>
              </w:rPr>
            </w:r>
            <w:r w:rsidR="00C2434A">
              <w:rPr>
                <w:noProof/>
                <w:webHidden/>
              </w:rPr>
              <w:fldChar w:fldCharType="separate"/>
            </w:r>
            <w:r w:rsidR="00DE6BBF">
              <w:rPr>
                <w:noProof/>
                <w:webHidden/>
              </w:rPr>
              <w:t>4</w:t>
            </w:r>
            <w:r w:rsidR="00C2434A">
              <w:rPr>
                <w:noProof/>
                <w:webHidden/>
              </w:rPr>
              <w:fldChar w:fldCharType="end"/>
            </w:r>
          </w:hyperlink>
        </w:p>
        <w:p w14:paraId="2CB52598" w14:textId="57E55368" w:rsidR="00C2434A" w:rsidRDefault="008B6793">
          <w:pPr>
            <w:pStyle w:val="11"/>
            <w:tabs>
              <w:tab w:val="right" w:leader="dot" w:pos="8494"/>
            </w:tabs>
            <w:rPr>
              <w:noProof/>
            </w:rPr>
          </w:pPr>
          <w:hyperlink w:anchor="_Toc513019754" w:history="1">
            <w:r w:rsidR="00C2434A" w:rsidRPr="00CE4CCD">
              <w:rPr>
                <w:rStyle w:val="af4"/>
                <w:rFonts w:asciiTheme="minorEastAsia" w:hAnsiTheme="minorEastAsia"/>
                <w:b/>
                <w:noProof/>
              </w:rPr>
              <w:t>５．守秘義務</w:t>
            </w:r>
            <w:r w:rsidR="00C2434A">
              <w:rPr>
                <w:noProof/>
                <w:webHidden/>
              </w:rPr>
              <w:tab/>
            </w:r>
            <w:r w:rsidR="00C2434A">
              <w:rPr>
                <w:noProof/>
                <w:webHidden/>
              </w:rPr>
              <w:fldChar w:fldCharType="begin"/>
            </w:r>
            <w:r w:rsidR="00C2434A">
              <w:rPr>
                <w:noProof/>
                <w:webHidden/>
              </w:rPr>
              <w:instrText xml:space="preserve"> PAGEREF _Toc513019754 \h </w:instrText>
            </w:r>
            <w:r w:rsidR="00C2434A">
              <w:rPr>
                <w:noProof/>
                <w:webHidden/>
              </w:rPr>
            </w:r>
            <w:r w:rsidR="00C2434A">
              <w:rPr>
                <w:noProof/>
                <w:webHidden/>
              </w:rPr>
              <w:fldChar w:fldCharType="separate"/>
            </w:r>
            <w:r w:rsidR="00DE6BBF">
              <w:rPr>
                <w:noProof/>
                <w:webHidden/>
              </w:rPr>
              <w:t>4</w:t>
            </w:r>
            <w:r w:rsidR="00C2434A">
              <w:rPr>
                <w:noProof/>
                <w:webHidden/>
              </w:rPr>
              <w:fldChar w:fldCharType="end"/>
            </w:r>
          </w:hyperlink>
        </w:p>
        <w:p w14:paraId="3C700F36" w14:textId="7A85D597" w:rsidR="00C2434A" w:rsidRDefault="008B6793">
          <w:pPr>
            <w:pStyle w:val="11"/>
            <w:tabs>
              <w:tab w:val="right" w:leader="dot" w:pos="8494"/>
            </w:tabs>
            <w:rPr>
              <w:noProof/>
            </w:rPr>
          </w:pPr>
          <w:hyperlink w:anchor="_Toc513019755" w:history="1">
            <w:r w:rsidR="00C2434A" w:rsidRPr="00CE4CCD">
              <w:rPr>
                <w:rStyle w:val="af4"/>
                <w:rFonts w:asciiTheme="minorEastAsia" w:hAnsiTheme="minorEastAsia"/>
                <w:b/>
                <w:noProof/>
              </w:rPr>
              <w:t>６．記録の保存</w:t>
            </w:r>
            <w:r w:rsidR="00C2434A">
              <w:rPr>
                <w:noProof/>
                <w:webHidden/>
              </w:rPr>
              <w:tab/>
            </w:r>
            <w:r w:rsidR="00C2434A">
              <w:rPr>
                <w:noProof/>
                <w:webHidden/>
              </w:rPr>
              <w:fldChar w:fldCharType="begin"/>
            </w:r>
            <w:r w:rsidR="00C2434A">
              <w:rPr>
                <w:noProof/>
                <w:webHidden/>
              </w:rPr>
              <w:instrText xml:space="preserve"> PAGEREF _Toc513019755 \h </w:instrText>
            </w:r>
            <w:r w:rsidR="00C2434A">
              <w:rPr>
                <w:noProof/>
                <w:webHidden/>
              </w:rPr>
            </w:r>
            <w:r w:rsidR="00C2434A">
              <w:rPr>
                <w:noProof/>
                <w:webHidden/>
              </w:rPr>
              <w:fldChar w:fldCharType="separate"/>
            </w:r>
            <w:r w:rsidR="00DE6BBF">
              <w:rPr>
                <w:noProof/>
                <w:webHidden/>
              </w:rPr>
              <w:t>4</w:t>
            </w:r>
            <w:r w:rsidR="00C2434A">
              <w:rPr>
                <w:noProof/>
                <w:webHidden/>
              </w:rPr>
              <w:fldChar w:fldCharType="end"/>
            </w:r>
          </w:hyperlink>
        </w:p>
        <w:p w14:paraId="32046009" w14:textId="7BC7D0CF" w:rsidR="00C2434A" w:rsidRDefault="008B6793">
          <w:pPr>
            <w:pStyle w:val="11"/>
            <w:tabs>
              <w:tab w:val="right" w:leader="dot" w:pos="8494"/>
            </w:tabs>
            <w:rPr>
              <w:noProof/>
            </w:rPr>
          </w:pPr>
          <w:hyperlink w:anchor="_Toc513019756" w:history="1">
            <w:r w:rsidR="00C2434A" w:rsidRPr="00CE4CCD">
              <w:rPr>
                <w:rStyle w:val="af4"/>
                <w:rFonts w:asciiTheme="minorEastAsia" w:hAnsiTheme="minorEastAsia"/>
                <w:b/>
                <w:noProof/>
              </w:rPr>
              <w:t>７．改訂履歴</w:t>
            </w:r>
            <w:r w:rsidR="00C2434A">
              <w:rPr>
                <w:noProof/>
                <w:webHidden/>
              </w:rPr>
              <w:tab/>
            </w:r>
            <w:r w:rsidR="00C2434A">
              <w:rPr>
                <w:noProof/>
                <w:webHidden/>
              </w:rPr>
              <w:fldChar w:fldCharType="begin"/>
            </w:r>
            <w:r w:rsidR="00C2434A">
              <w:rPr>
                <w:noProof/>
                <w:webHidden/>
              </w:rPr>
              <w:instrText xml:space="preserve"> PAGEREF _Toc513019756 \h </w:instrText>
            </w:r>
            <w:r w:rsidR="00C2434A">
              <w:rPr>
                <w:noProof/>
                <w:webHidden/>
              </w:rPr>
            </w:r>
            <w:r w:rsidR="00C2434A">
              <w:rPr>
                <w:noProof/>
                <w:webHidden/>
              </w:rPr>
              <w:fldChar w:fldCharType="separate"/>
            </w:r>
            <w:r w:rsidR="00DE6BBF">
              <w:rPr>
                <w:noProof/>
                <w:webHidden/>
              </w:rPr>
              <w:t>4</w:t>
            </w:r>
            <w:r w:rsidR="00C2434A">
              <w:rPr>
                <w:noProof/>
                <w:webHidden/>
              </w:rPr>
              <w:fldChar w:fldCharType="end"/>
            </w:r>
          </w:hyperlink>
        </w:p>
        <w:p w14:paraId="1E3F077E" w14:textId="1D702BD1" w:rsidR="005D11FC" w:rsidRDefault="005D11FC">
          <w:pPr>
            <w:rPr>
              <w:b/>
              <w:bCs/>
              <w:lang w:val="ja-JP"/>
            </w:rPr>
          </w:pPr>
          <w:r>
            <w:rPr>
              <w:b/>
              <w:bCs/>
              <w:lang w:val="ja-JP"/>
            </w:rPr>
            <w:fldChar w:fldCharType="end"/>
          </w:r>
        </w:p>
      </w:sdtContent>
    </w:sdt>
    <w:p w14:paraId="734DA8F8" w14:textId="77777777" w:rsidR="00791BFE" w:rsidRDefault="00791BFE"/>
    <w:p w14:paraId="4C48F38B" w14:textId="77777777" w:rsidR="004979A0" w:rsidRDefault="004979A0" w:rsidP="009C4C3A">
      <w:pPr>
        <w:jc w:val="left"/>
        <w:rPr>
          <w:rFonts w:asciiTheme="minorEastAsia" w:hAnsiTheme="minorEastAsia" w:cs="Times New Roman"/>
          <w:b/>
          <w:sz w:val="24"/>
          <w:szCs w:val="24"/>
        </w:rPr>
        <w:sectPr w:rsidR="004979A0" w:rsidSect="004A6302">
          <w:footerReference w:type="default" r:id="rId9"/>
          <w:pgSz w:w="11906" w:h="16838"/>
          <w:pgMar w:top="1985" w:right="1701" w:bottom="1701" w:left="1701" w:header="851" w:footer="992" w:gutter="0"/>
          <w:pgNumType w:start="1"/>
          <w:cols w:space="425"/>
          <w:docGrid w:type="lines" w:linePitch="360"/>
        </w:sectPr>
      </w:pPr>
      <w:bookmarkStart w:id="1" w:name="_GoBack"/>
      <w:bookmarkEnd w:id="1"/>
    </w:p>
    <w:p w14:paraId="15B288CB" w14:textId="1C67D6D4" w:rsidR="009C4C3A" w:rsidRPr="00C2434A" w:rsidRDefault="00B01A79" w:rsidP="005D11FC">
      <w:pPr>
        <w:pStyle w:val="1"/>
        <w:rPr>
          <w:rFonts w:asciiTheme="minorEastAsia" w:eastAsiaTheme="minorEastAsia" w:hAnsiTheme="minorEastAsia"/>
          <w:b/>
        </w:rPr>
      </w:pPr>
      <w:bookmarkStart w:id="2" w:name="_Toc513019746"/>
      <w:r w:rsidRPr="00C2434A">
        <w:rPr>
          <w:rFonts w:asciiTheme="minorEastAsia" w:eastAsiaTheme="minorEastAsia" w:hAnsiTheme="minorEastAsia" w:hint="eastAsia"/>
          <w:b/>
        </w:rPr>
        <w:lastRenderedPageBreak/>
        <w:t>１．</w:t>
      </w:r>
      <w:r w:rsidR="007D2C06" w:rsidRPr="00C2434A">
        <w:rPr>
          <w:rFonts w:asciiTheme="minorEastAsia" w:eastAsiaTheme="minorEastAsia" w:hAnsiTheme="minorEastAsia" w:hint="eastAsia"/>
          <w:b/>
        </w:rPr>
        <w:t>目的と適用範囲</w:t>
      </w:r>
      <w:bookmarkEnd w:id="2"/>
    </w:p>
    <w:p w14:paraId="7D369F0C" w14:textId="41CFE6C0" w:rsidR="009C4C3A" w:rsidRDefault="009C4C3A" w:rsidP="00AE06D7">
      <w:pPr>
        <w:ind w:firstLineChars="100" w:firstLine="210"/>
        <w:jc w:val="left"/>
        <w:rPr>
          <w:rFonts w:asciiTheme="minorEastAsia" w:hAnsiTheme="minorEastAsia" w:cs="Times New Roman"/>
          <w:szCs w:val="21"/>
        </w:rPr>
      </w:pPr>
      <w:r w:rsidRPr="00FD6C2E">
        <w:rPr>
          <w:rFonts w:asciiTheme="minorEastAsia" w:hAnsiTheme="minorEastAsia" w:cs="Times New Roman" w:hint="eastAsia"/>
          <w:szCs w:val="21"/>
        </w:rPr>
        <w:t>本</w:t>
      </w:r>
      <w:r w:rsidR="005016C8">
        <w:rPr>
          <w:rFonts w:asciiTheme="minorEastAsia" w:hAnsiTheme="minorEastAsia" w:cs="Times New Roman" w:hint="eastAsia"/>
          <w:szCs w:val="21"/>
        </w:rPr>
        <w:t>手順</w:t>
      </w:r>
      <w:r w:rsidR="00DE246B">
        <w:rPr>
          <w:rFonts w:asciiTheme="minorEastAsia" w:hAnsiTheme="minorEastAsia" w:cs="Times New Roman" w:hint="eastAsia"/>
          <w:szCs w:val="21"/>
        </w:rPr>
        <w:t>書</w:t>
      </w:r>
      <w:r w:rsidR="00E162D2" w:rsidRPr="00FD6C2E">
        <w:rPr>
          <w:rFonts w:asciiTheme="minorEastAsia" w:hAnsiTheme="minorEastAsia" w:cs="Times New Roman" w:hint="eastAsia"/>
          <w:szCs w:val="21"/>
        </w:rPr>
        <w:t>は、</w:t>
      </w:r>
      <w:r w:rsidR="00A158DB" w:rsidRPr="00FD6C2E">
        <w:rPr>
          <w:rFonts w:asciiTheme="minorEastAsia" w:hAnsiTheme="minorEastAsia" w:cs="Times New Roman" w:hint="eastAsia"/>
          <w:szCs w:val="21"/>
        </w:rPr>
        <w:t>『（研究課題名）〇〇〇』においてモニタリング業務を適切に実施するため</w:t>
      </w:r>
      <w:r w:rsidRPr="00FD6C2E">
        <w:rPr>
          <w:rFonts w:asciiTheme="minorEastAsia" w:hAnsiTheme="minorEastAsia" w:cs="Times New Roman" w:hint="eastAsia"/>
          <w:szCs w:val="21"/>
        </w:rPr>
        <w:t>の手順</w:t>
      </w:r>
      <w:r w:rsidR="00A158DB" w:rsidRPr="00FD6C2E">
        <w:rPr>
          <w:rFonts w:asciiTheme="minorEastAsia" w:hAnsiTheme="minorEastAsia" w:cs="Times New Roman" w:hint="eastAsia"/>
          <w:szCs w:val="21"/>
        </w:rPr>
        <w:t>及びその他必要な事項</w:t>
      </w:r>
      <w:r w:rsidRPr="00FD6C2E">
        <w:rPr>
          <w:rFonts w:asciiTheme="minorEastAsia" w:hAnsiTheme="minorEastAsia" w:cs="Times New Roman" w:hint="eastAsia"/>
          <w:szCs w:val="21"/>
        </w:rPr>
        <w:t>を定めるものである。</w:t>
      </w:r>
    </w:p>
    <w:p w14:paraId="30B14BD0" w14:textId="06E0B31E" w:rsidR="00854402" w:rsidRPr="00FD6C2E" w:rsidRDefault="00854402" w:rsidP="00854402">
      <w:pPr>
        <w:ind w:firstLineChars="100" w:firstLine="210"/>
        <w:jc w:val="left"/>
        <w:rPr>
          <w:rFonts w:asciiTheme="minorEastAsia" w:hAnsiTheme="minorEastAsia"/>
        </w:rPr>
      </w:pPr>
      <w:r w:rsidRPr="00DE6BBF">
        <w:rPr>
          <w:rFonts w:asciiTheme="minorEastAsia" w:hAnsiTheme="minorEastAsia" w:cs="Times New Roman" w:hint="eastAsia"/>
          <w:szCs w:val="21"/>
          <w:highlight w:val="green"/>
        </w:rPr>
        <w:t>研究</w:t>
      </w:r>
      <w:r w:rsidRPr="00DE6BBF">
        <w:rPr>
          <w:rFonts w:asciiTheme="minorEastAsia" w:hAnsiTheme="minorEastAsia"/>
          <w:highlight w:val="green"/>
        </w:rPr>
        <w:t>責任</w:t>
      </w:r>
      <w:r w:rsidRPr="00DE6BBF">
        <w:rPr>
          <w:rFonts w:asciiTheme="minorEastAsia" w:hAnsiTheme="minorEastAsia" w:hint="eastAsia"/>
          <w:highlight w:val="green"/>
        </w:rPr>
        <w:t>者</w:t>
      </w:r>
      <w:r w:rsidRPr="00FD6C2E">
        <w:rPr>
          <w:rFonts w:asciiTheme="minorEastAsia" w:hAnsiTheme="minorEastAsia"/>
        </w:rPr>
        <w:t>は、</w:t>
      </w:r>
      <w:r w:rsidRPr="00FD6C2E">
        <w:rPr>
          <w:rFonts w:asciiTheme="minorEastAsia" w:hAnsiTheme="minorEastAsia" w:hint="eastAsia"/>
        </w:rPr>
        <w:t>当該研究</w:t>
      </w:r>
      <w:r w:rsidRPr="00FD6C2E">
        <w:rPr>
          <w:rFonts w:asciiTheme="minorEastAsia" w:hAnsiTheme="minorEastAsia"/>
        </w:rPr>
        <w:t>がヘルシンキ宣言</w:t>
      </w:r>
      <w:r w:rsidRPr="00FD6C2E">
        <w:rPr>
          <w:rFonts w:asciiTheme="minorEastAsia" w:hAnsiTheme="minorEastAsia" w:hint="eastAsia"/>
        </w:rPr>
        <w:t>の精神</w:t>
      </w:r>
      <w:r w:rsidRPr="00FD6C2E">
        <w:rPr>
          <w:rFonts w:asciiTheme="minorEastAsia" w:hAnsiTheme="minorEastAsia"/>
        </w:rPr>
        <w:t>に基づいて実施され、</w:t>
      </w:r>
      <w:r w:rsidR="00C2434A" w:rsidRPr="00D20190">
        <w:rPr>
          <w:rFonts w:asciiTheme="minorEastAsia" w:hAnsiTheme="minorEastAsia" w:hint="eastAsia"/>
        </w:rPr>
        <w:t>当該研究に適用される指針・法令等</w:t>
      </w:r>
      <w:r>
        <w:rPr>
          <w:rFonts w:asciiTheme="minorEastAsia" w:hAnsiTheme="minorEastAsia" w:hint="eastAsia"/>
        </w:rPr>
        <w:t>及び</w:t>
      </w:r>
      <w:r w:rsidRPr="00FD6C2E">
        <w:rPr>
          <w:rFonts w:asciiTheme="minorEastAsia" w:hAnsiTheme="minorEastAsia"/>
        </w:rPr>
        <w:t>研究実施計画書を遵守して行われていること、並びに研究データ等が正確かつ完全で、原資料等の関連記録に照らして検証できることを確認するため、モニタリングを</w:t>
      </w:r>
      <w:r>
        <w:rPr>
          <w:rFonts w:asciiTheme="minorEastAsia" w:hAnsiTheme="minorEastAsia" w:hint="eastAsia"/>
        </w:rPr>
        <w:t>計画する。</w:t>
      </w:r>
    </w:p>
    <w:p w14:paraId="129ADB76" w14:textId="1CB63EC9" w:rsidR="00854402" w:rsidRPr="00FD6C2E" w:rsidRDefault="00854402" w:rsidP="00854402">
      <w:pPr>
        <w:ind w:firstLineChars="100" w:firstLine="210"/>
        <w:jc w:val="left"/>
        <w:rPr>
          <w:rFonts w:asciiTheme="minorEastAsia" w:hAnsiTheme="minorEastAsia" w:cs="Times New Roman"/>
          <w:szCs w:val="21"/>
        </w:rPr>
      </w:pPr>
      <w:r w:rsidRPr="00DE6BBF">
        <w:rPr>
          <w:rFonts w:asciiTheme="minorEastAsia" w:hAnsiTheme="minorEastAsia"/>
          <w:highlight w:val="green"/>
        </w:rPr>
        <w:t>研究責任</w:t>
      </w:r>
      <w:r w:rsidRPr="00DE6BBF">
        <w:rPr>
          <w:rFonts w:asciiTheme="minorEastAsia" w:hAnsiTheme="minorEastAsia" w:hint="eastAsia"/>
          <w:highlight w:val="green"/>
        </w:rPr>
        <w:t>者</w:t>
      </w:r>
      <w:r w:rsidRPr="00FD6C2E">
        <w:rPr>
          <w:rFonts w:asciiTheme="minorEastAsia" w:hAnsiTheme="minorEastAsia"/>
        </w:rPr>
        <w:t>は、</w:t>
      </w:r>
      <w:r>
        <w:rPr>
          <w:rFonts w:asciiTheme="minorEastAsia" w:hAnsiTheme="minorEastAsia" w:hint="eastAsia"/>
        </w:rPr>
        <w:t>モニタリング担当者</w:t>
      </w:r>
      <w:r w:rsidRPr="00FD6C2E">
        <w:rPr>
          <w:rFonts w:asciiTheme="minorEastAsia" w:hAnsiTheme="minorEastAsia"/>
        </w:rPr>
        <w:t>に対しモニタリングの実施に関して適切な指示を与えるとともに</w:t>
      </w:r>
      <w:r w:rsidRPr="00FD6C2E">
        <w:rPr>
          <w:rFonts w:asciiTheme="minorEastAsia" w:hAnsiTheme="minorEastAsia" w:hint="eastAsia"/>
        </w:rPr>
        <w:t>、</w:t>
      </w:r>
      <w:r w:rsidRPr="00FD6C2E">
        <w:rPr>
          <w:rFonts w:asciiTheme="minorEastAsia" w:hAnsiTheme="minorEastAsia"/>
        </w:rPr>
        <w:t>問題発生時には適切な措置を講ずる。</w:t>
      </w:r>
    </w:p>
    <w:p w14:paraId="33807E41" w14:textId="77777777" w:rsidR="00335AED" w:rsidRPr="00FD6C2E" w:rsidRDefault="00335AED">
      <w:pPr>
        <w:rPr>
          <w:rFonts w:asciiTheme="minorEastAsia" w:hAnsiTheme="minorEastAsia"/>
        </w:rPr>
      </w:pPr>
    </w:p>
    <w:p w14:paraId="637856DB" w14:textId="32DFBB6E" w:rsidR="002F7734" w:rsidRPr="00C2434A" w:rsidRDefault="00B01A79" w:rsidP="005D11FC">
      <w:pPr>
        <w:pStyle w:val="1"/>
        <w:rPr>
          <w:rFonts w:asciiTheme="minorEastAsia" w:eastAsiaTheme="minorEastAsia" w:hAnsiTheme="minorEastAsia"/>
          <w:b/>
        </w:rPr>
      </w:pPr>
      <w:bookmarkStart w:id="3" w:name="_Toc513019747"/>
      <w:r w:rsidRPr="00C2434A">
        <w:rPr>
          <w:rFonts w:asciiTheme="minorEastAsia" w:eastAsiaTheme="minorEastAsia" w:hAnsiTheme="minorEastAsia" w:hint="eastAsia"/>
          <w:b/>
        </w:rPr>
        <w:t>２．</w:t>
      </w:r>
      <w:r w:rsidR="005016C8" w:rsidRPr="00C2434A">
        <w:rPr>
          <w:rFonts w:asciiTheme="minorEastAsia" w:eastAsiaTheme="minorEastAsia" w:hAnsiTheme="minorEastAsia" w:hint="eastAsia"/>
          <w:b/>
        </w:rPr>
        <w:t>モニタリング担当者</w:t>
      </w:r>
      <w:bookmarkEnd w:id="3"/>
    </w:p>
    <w:p w14:paraId="34FF4C0A" w14:textId="2502CEB8" w:rsidR="006C22D4" w:rsidRPr="00C2434A" w:rsidRDefault="00854402" w:rsidP="005D11FC">
      <w:pPr>
        <w:pStyle w:val="2"/>
        <w:rPr>
          <w:rFonts w:asciiTheme="minorEastAsia" w:eastAsiaTheme="minorEastAsia" w:hAnsiTheme="minorEastAsia"/>
        </w:rPr>
      </w:pPr>
      <w:bookmarkStart w:id="4" w:name="_Toc513019748"/>
      <w:r w:rsidRPr="00C2434A">
        <w:rPr>
          <w:rFonts w:asciiTheme="minorEastAsia" w:eastAsiaTheme="minorEastAsia" w:hAnsiTheme="minorEastAsia"/>
        </w:rPr>
        <w:t>2.1.</w:t>
      </w:r>
      <w:r w:rsidRPr="00C2434A">
        <w:rPr>
          <w:rFonts w:asciiTheme="minorEastAsia" w:eastAsiaTheme="minorEastAsia" w:hAnsiTheme="minorEastAsia" w:hint="eastAsia"/>
        </w:rPr>
        <w:t>モニタリング担当者</w:t>
      </w:r>
      <w:bookmarkEnd w:id="4"/>
    </w:p>
    <w:p w14:paraId="0ADCF84D" w14:textId="2A7E29DC" w:rsidR="00124522" w:rsidRDefault="00124522" w:rsidP="00124522">
      <w:pPr>
        <w:ind w:left="142"/>
        <w:rPr>
          <w:rFonts w:ascii="ＭＳ 明朝" w:hAnsi="ＭＳ 明朝"/>
          <w:color w:val="FF0000"/>
          <w:szCs w:val="21"/>
          <w:bdr w:val="single" w:sz="4" w:space="0" w:color="auto"/>
        </w:rPr>
      </w:pPr>
      <w:r w:rsidRPr="00452C76">
        <w:rPr>
          <w:rFonts w:ascii="ＭＳ 明朝" w:hAnsi="ＭＳ 明朝" w:hint="eastAsia"/>
          <w:color w:val="FF0000"/>
          <w:szCs w:val="21"/>
          <w:bdr w:val="single" w:sz="4" w:space="0" w:color="auto"/>
        </w:rPr>
        <w:t>【注意】</w:t>
      </w:r>
      <w:r>
        <w:rPr>
          <w:rFonts w:ascii="ＭＳ 明朝" w:hAnsi="ＭＳ 明朝" w:hint="eastAsia"/>
          <w:color w:val="FF0000"/>
          <w:szCs w:val="21"/>
          <w:bdr w:val="single" w:sz="4" w:space="0" w:color="auto"/>
        </w:rPr>
        <w:t>モニタリング</w:t>
      </w:r>
      <w:r w:rsidRPr="00452C76">
        <w:rPr>
          <w:rFonts w:ascii="ＭＳ 明朝" w:hAnsi="ＭＳ 明朝" w:hint="eastAsia"/>
          <w:color w:val="FF0000"/>
          <w:szCs w:val="21"/>
          <w:bdr w:val="single" w:sz="4" w:space="0" w:color="auto"/>
        </w:rPr>
        <w:t>担当者</w:t>
      </w:r>
      <w:r>
        <w:rPr>
          <w:rFonts w:ascii="ＭＳ 明朝" w:hAnsi="ＭＳ 明朝" w:hint="eastAsia"/>
          <w:color w:val="FF0000"/>
          <w:szCs w:val="21"/>
          <w:bdr w:val="single" w:sz="4" w:space="0" w:color="auto"/>
        </w:rPr>
        <w:t>を研究</w:t>
      </w:r>
      <w:r w:rsidRPr="00452C76">
        <w:rPr>
          <w:rFonts w:ascii="ＭＳ 明朝" w:hAnsi="ＭＳ 明朝" w:hint="eastAsia"/>
          <w:color w:val="FF0000"/>
          <w:szCs w:val="21"/>
          <w:bdr w:val="single" w:sz="4" w:space="0" w:color="auto"/>
        </w:rPr>
        <w:t>ごとに</w:t>
      </w:r>
      <w:r>
        <w:rPr>
          <w:rFonts w:ascii="ＭＳ 明朝" w:hAnsi="ＭＳ 明朝" w:hint="eastAsia"/>
          <w:color w:val="FF0000"/>
          <w:szCs w:val="21"/>
          <w:bdr w:val="single" w:sz="4" w:space="0" w:color="auto"/>
        </w:rPr>
        <w:t>記載</w:t>
      </w:r>
      <w:r w:rsidRPr="00452C76">
        <w:rPr>
          <w:rFonts w:ascii="ＭＳ 明朝" w:hAnsi="ＭＳ 明朝" w:hint="eastAsia"/>
          <w:color w:val="FF0000"/>
          <w:szCs w:val="21"/>
          <w:bdr w:val="single" w:sz="4" w:space="0" w:color="auto"/>
        </w:rPr>
        <w:t>する。</w:t>
      </w:r>
    </w:p>
    <w:p w14:paraId="5BF7F8C0" w14:textId="719307AD" w:rsidR="00475827" w:rsidRPr="00701CA4" w:rsidRDefault="00475827" w:rsidP="00475827">
      <w:pPr>
        <w:ind w:left="142"/>
        <w:rPr>
          <w:rFonts w:ascii="ＭＳ 明朝" w:hAnsi="ＭＳ 明朝"/>
          <w:color w:val="FF0000"/>
          <w:szCs w:val="21"/>
          <w:bdr w:val="single" w:sz="4" w:space="0" w:color="auto"/>
        </w:rPr>
      </w:pPr>
      <w:r w:rsidRPr="0087013F">
        <w:rPr>
          <w:rFonts w:ascii="ＭＳ 明朝" w:hAnsi="ＭＳ 明朝" w:hint="eastAsia"/>
          <w:b/>
          <w:color w:val="FF0000"/>
          <w:szCs w:val="21"/>
          <w:bdr w:val="single" w:sz="4" w:space="0" w:color="auto"/>
        </w:rPr>
        <w:t>・特定臨床研究の場合は</w:t>
      </w:r>
      <w:r w:rsidRPr="00207944">
        <w:rPr>
          <w:rFonts w:ascii="ＭＳ 明朝" w:hAnsi="ＭＳ 明朝" w:hint="eastAsia"/>
          <w:color w:val="FF0000"/>
          <w:szCs w:val="21"/>
          <w:bdr w:val="single" w:sz="4" w:space="0" w:color="auto"/>
        </w:rPr>
        <w:t>、</w:t>
      </w:r>
      <w:r w:rsidRPr="00701CA4">
        <w:rPr>
          <w:rFonts w:ascii="ＭＳ 明朝" w:hAnsi="ＭＳ 明朝" w:hint="eastAsia"/>
          <w:color w:val="FF0000"/>
          <w:szCs w:val="21"/>
          <w:bdr w:val="single" w:sz="4" w:space="0" w:color="auto"/>
        </w:rPr>
        <w:t>モニタリング担当者自身が症例を担当</w:t>
      </w:r>
      <w:r>
        <w:rPr>
          <w:rFonts w:ascii="ＭＳ 明朝" w:hAnsi="ＭＳ 明朝" w:hint="eastAsia"/>
          <w:color w:val="FF0000"/>
          <w:szCs w:val="21"/>
          <w:bdr w:val="single" w:sz="4" w:space="0" w:color="auto"/>
        </w:rPr>
        <w:t>する</w:t>
      </w:r>
      <w:r w:rsidRPr="00701CA4">
        <w:rPr>
          <w:rFonts w:ascii="ＭＳ 明朝" w:hAnsi="ＭＳ 明朝" w:hint="eastAsia"/>
          <w:color w:val="FF0000"/>
          <w:szCs w:val="21"/>
          <w:bdr w:val="single" w:sz="4" w:space="0" w:color="auto"/>
        </w:rPr>
        <w:t>場合、その担当症例についてモニタリングを実施できないため、担当者を</w:t>
      </w:r>
      <w:r w:rsidRPr="00701CA4">
        <w:rPr>
          <w:rFonts w:ascii="ＭＳ 明朝" w:hAnsi="ＭＳ 明朝" w:hint="eastAsia"/>
          <w:color w:val="FF0000"/>
          <w:szCs w:val="21"/>
          <w:u w:val="single"/>
          <w:bdr w:val="single" w:sz="4" w:space="0" w:color="auto"/>
        </w:rPr>
        <w:t>2名以上</w:t>
      </w:r>
      <w:r w:rsidRPr="00701CA4">
        <w:rPr>
          <w:rFonts w:ascii="ＭＳ 明朝" w:hAnsi="ＭＳ 明朝" w:hint="eastAsia"/>
          <w:color w:val="FF0000"/>
          <w:szCs w:val="21"/>
          <w:bdr w:val="single" w:sz="4" w:space="0" w:color="auto"/>
        </w:rPr>
        <w:t>の体制とする。</w:t>
      </w:r>
    </w:p>
    <w:p w14:paraId="45189AD0" w14:textId="77777777" w:rsidR="00475827" w:rsidRPr="00475827" w:rsidRDefault="00475827" w:rsidP="00124522">
      <w:pPr>
        <w:ind w:left="142"/>
        <w:rPr>
          <w:rFonts w:ascii="ＭＳ 明朝" w:hAnsi="ＭＳ 明朝"/>
          <w:color w:val="FF0000"/>
          <w:szCs w:val="21"/>
        </w:rPr>
      </w:pPr>
    </w:p>
    <w:p w14:paraId="59C2D362" w14:textId="0BB61900" w:rsidR="00854402" w:rsidRDefault="00854402" w:rsidP="00E264D1">
      <w:pPr>
        <w:rPr>
          <w:rFonts w:asciiTheme="minorEastAsia" w:hAnsiTheme="minorEastAsia"/>
        </w:rPr>
      </w:pPr>
      <w:r>
        <w:rPr>
          <w:rFonts w:asciiTheme="minorEastAsia" w:hAnsiTheme="minorEastAsia" w:hint="eastAsia"/>
        </w:rPr>
        <w:t>所属：○○病院○○科/○○株式会社</w:t>
      </w:r>
      <w:r w:rsidR="0032118D">
        <w:rPr>
          <w:rFonts w:asciiTheme="minorEastAsia" w:hAnsiTheme="minorEastAsia" w:hint="eastAsia"/>
        </w:rPr>
        <w:t xml:space="preserve">　データセンター</w:t>
      </w:r>
    </w:p>
    <w:p w14:paraId="3CD941CA" w14:textId="479E0C78" w:rsidR="00854402" w:rsidRDefault="00854402" w:rsidP="00E264D1">
      <w:pPr>
        <w:rPr>
          <w:rFonts w:asciiTheme="minorEastAsia" w:hAnsiTheme="minorEastAsia"/>
        </w:rPr>
      </w:pPr>
      <w:r>
        <w:rPr>
          <w:rFonts w:asciiTheme="minorEastAsia" w:hAnsiTheme="minorEastAsia" w:hint="eastAsia"/>
        </w:rPr>
        <w:t>氏名：○○　○○、○○　○○（複数名記載可）</w:t>
      </w:r>
    </w:p>
    <w:p w14:paraId="1551387B" w14:textId="3754A01B" w:rsidR="00854402" w:rsidRDefault="00854402" w:rsidP="00E264D1">
      <w:pPr>
        <w:rPr>
          <w:rFonts w:asciiTheme="minorEastAsia" w:hAnsiTheme="minorEastAsia"/>
        </w:rPr>
      </w:pPr>
      <w:r>
        <w:rPr>
          <w:rFonts w:asciiTheme="minorEastAsia" w:hAnsiTheme="minorEastAsia" w:hint="eastAsia"/>
        </w:rPr>
        <w:t>住所：</w:t>
      </w:r>
    </w:p>
    <w:p w14:paraId="448EFCE2" w14:textId="2310A925" w:rsidR="00854402" w:rsidRDefault="00854402" w:rsidP="00E264D1">
      <w:pPr>
        <w:rPr>
          <w:rFonts w:asciiTheme="minorEastAsia" w:hAnsiTheme="minorEastAsia"/>
        </w:rPr>
      </w:pPr>
      <w:r>
        <w:rPr>
          <w:rFonts w:asciiTheme="minorEastAsia" w:hAnsiTheme="minorEastAsia" w:hint="eastAsia"/>
        </w:rPr>
        <w:t>TEL：</w:t>
      </w:r>
    </w:p>
    <w:p w14:paraId="5135A75D" w14:textId="5AD817E1" w:rsidR="00854402" w:rsidRDefault="00854402" w:rsidP="00E264D1">
      <w:pPr>
        <w:rPr>
          <w:rFonts w:asciiTheme="minorEastAsia" w:hAnsiTheme="minorEastAsia"/>
        </w:rPr>
      </w:pPr>
      <w:r>
        <w:rPr>
          <w:rFonts w:asciiTheme="minorEastAsia" w:hAnsiTheme="minorEastAsia" w:hint="eastAsia"/>
        </w:rPr>
        <w:t>FAX：</w:t>
      </w:r>
    </w:p>
    <w:p w14:paraId="2F1901A2" w14:textId="587DF6B8" w:rsidR="00854402" w:rsidRPr="00FD6C2E" w:rsidRDefault="00854402" w:rsidP="00E264D1">
      <w:pPr>
        <w:rPr>
          <w:rFonts w:asciiTheme="minorEastAsia" w:hAnsiTheme="minorEastAsia"/>
        </w:rPr>
      </w:pPr>
      <w:r>
        <w:rPr>
          <w:rFonts w:asciiTheme="minorEastAsia" w:hAnsiTheme="minorEastAsia" w:hint="eastAsia"/>
        </w:rPr>
        <w:t>E-mail：</w:t>
      </w:r>
    </w:p>
    <w:p w14:paraId="65BD7FDA" w14:textId="77777777" w:rsidR="00854402" w:rsidRPr="00FD6C2E" w:rsidRDefault="00854402">
      <w:pPr>
        <w:rPr>
          <w:rFonts w:asciiTheme="minorEastAsia" w:hAnsiTheme="minorEastAsia"/>
        </w:rPr>
      </w:pPr>
    </w:p>
    <w:p w14:paraId="763B299D" w14:textId="0B580624" w:rsidR="00B01A79" w:rsidRDefault="00854402" w:rsidP="00854402">
      <w:pPr>
        <w:rPr>
          <w:rFonts w:asciiTheme="minorEastAsia" w:hAnsiTheme="minorEastAsia"/>
        </w:rPr>
      </w:pPr>
      <w:r>
        <w:rPr>
          <w:rFonts w:asciiTheme="minorEastAsia" w:hAnsiTheme="minorEastAsia" w:hint="eastAsia"/>
        </w:rPr>
        <w:t>（モニタリング担当者の</w:t>
      </w:r>
      <w:r w:rsidR="00E264D1" w:rsidRPr="00FD6C2E">
        <w:rPr>
          <w:rFonts w:asciiTheme="minorEastAsia" w:hAnsiTheme="minorEastAsia" w:hint="eastAsia"/>
        </w:rPr>
        <w:t>要件</w:t>
      </w:r>
      <w:r>
        <w:rPr>
          <w:rFonts w:asciiTheme="minorEastAsia" w:hAnsiTheme="minorEastAsia" w:hint="eastAsia"/>
        </w:rPr>
        <w:t>）</w:t>
      </w:r>
    </w:p>
    <w:p w14:paraId="4AF05B75" w14:textId="7D706C1C" w:rsidR="00797420" w:rsidRDefault="00797420" w:rsidP="00854402">
      <w:pPr>
        <w:rPr>
          <w:rFonts w:ascii="ＭＳ 明朝" w:hAnsi="ＭＳ 明朝"/>
          <w:color w:val="FF0000"/>
          <w:szCs w:val="21"/>
          <w:bdr w:val="single" w:sz="4" w:space="0" w:color="auto"/>
        </w:rPr>
      </w:pPr>
      <w:bookmarkStart w:id="5" w:name="OLE_LINK2"/>
      <w:r>
        <w:rPr>
          <w:rFonts w:ascii="ＭＳ 明朝" w:hAnsi="ＭＳ 明朝" w:hint="eastAsia"/>
          <w:color w:val="FF0000"/>
          <w:szCs w:val="21"/>
          <w:bdr w:val="single" w:sz="4" w:space="0" w:color="auto"/>
        </w:rPr>
        <w:t>【注意】モニタリング</w:t>
      </w:r>
      <w:r w:rsidRPr="00452C76">
        <w:rPr>
          <w:rFonts w:ascii="ＭＳ 明朝" w:hAnsi="ＭＳ 明朝" w:hint="eastAsia"/>
          <w:color w:val="FF0000"/>
          <w:szCs w:val="21"/>
          <w:bdr w:val="single" w:sz="4" w:space="0" w:color="auto"/>
        </w:rPr>
        <w:t>担当者の要件は必要に応じ項目を追加し、</w:t>
      </w:r>
      <w:r>
        <w:rPr>
          <w:rFonts w:ascii="ＭＳ 明朝" w:hAnsi="ＭＳ 明朝" w:hint="eastAsia"/>
          <w:color w:val="FF0000"/>
          <w:szCs w:val="21"/>
          <w:bdr w:val="single" w:sz="4" w:space="0" w:color="auto"/>
        </w:rPr>
        <w:t>研究</w:t>
      </w:r>
      <w:r w:rsidRPr="00452C76">
        <w:rPr>
          <w:rFonts w:ascii="ＭＳ 明朝" w:hAnsi="ＭＳ 明朝" w:hint="eastAsia"/>
          <w:color w:val="FF0000"/>
          <w:szCs w:val="21"/>
          <w:bdr w:val="single" w:sz="4" w:space="0" w:color="auto"/>
        </w:rPr>
        <w:t>ごとに規定する。</w:t>
      </w:r>
      <w:bookmarkEnd w:id="5"/>
    </w:p>
    <w:p w14:paraId="0B6031BC" w14:textId="77777777" w:rsidR="00475827" w:rsidRDefault="00475827" w:rsidP="00475827">
      <w:pPr>
        <w:rPr>
          <w:rFonts w:ascii="ＭＳ 明朝" w:hAnsi="ＭＳ 明朝"/>
          <w:color w:val="FF0000"/>
          <w:szCs w:val="21"/>
          <w:bdr w:val="single" w:sz="4" w:space="0" w:color="auto"/>
        </w:rPr>
      </w:pPr>
      <w:r>
        <w:rPr>
          <w:rFonts w:ascii="ＭＳ 明朝" w:hAnsi="ＭＳ 明朝" w:hint="eastAsia"/>
          <w:color w:val="FF0000"/>
          <w:szCs w:val="21"/>
          <w:bdr w:val="single" w:sz="4" w:space="0" w:color="auto"/>
        </w:rPr>
        <w:t>【注意】・モニタリング</w:t>
      </w:r>
      <w:r w:rsidRPr="00452C76">
        <w:rPr>
          <w:rFonts w:ascii="ＭＳ 明朝" w:hAnsi="ＭＳ 明朝" w:hint="eastAsia"/>
          <w:color w:val="FF0000"/>
          <w:szCs w:val="21"/>
          <w:bdr w:val="single" w:sz="4" w:space="0" w:color="auto"/>
        </w:rPr>
        <w:t>担当者の要件は必要に応じ項目を追加し、</w:t>
      </w:r>
      <w:r>
        <w:rPr>
          <w:rFonts w:ascii="ＭＳ 明朝" w:hAnsi="ＭＳ 明朝" w:hint="eastAsia"/>
          <w:color w:val="FF0000"/>
          <w:szCs w:val="21"/>
          <w:bdr w:val="single" w:sz="4" w:space="0" w:color="auto"/>
        </w:rPr>
        <w:t>研究</w:t>
      </w:r>
      <w:r w:rsidRPr="00452C76">
        <w:rPr>
          <w:rFonts w:ascii="ＭＳ 明朝" w:hAnsi="ＭＳ 明朝" w:hint="eastAsia"/>
          <w:color w:val="FF0000"/>
          <w:szCs w:val="21"/>
          <w:bdr w:val="single" w:sz="4" w:space="0" w:color="auto"/>
        </w:rPr>
        <w:t>ごとに規定する。</w:t>
      </w:r>
    </w:p>
    <w:p w14:paraId="5CF057AB" w14:textId="71B50C6C" w:rsidR="00475827" w:rsidRPr="00DE6BBF" w:rsidRDefault="00475827" w:rsidP="00DE6BBF">
      <w:pPr>
        <w:widowControl/>
        <w:jc w:val="left"/>
        <w:rPr>
          <w:rFonts w:ascii="ＭＳ Ｐゴシック" w:eastAsia="ＭＳ Ｐゴシック" w:hAnsi="ＭＳ Ｐゴシック" w:cs="ＭＳ Ｐゴシック"/>
          <w:kern w:val="0"/>
          <w:sz w:val="24"/>
          <w:szCs w:val="24"/>
          <w:bdr w:val="single" w:sz="4" w:space="0" w:color="auto"/>
        </w:rPr>
      </w:pPr>
      <w:r w:rsidRPr="00701CA4">
        <w:rPr>
          <w:rFonts w:ascii="ＭＳ 明朝" w:hAnsi="ＭＳ 明朝" w:hint="eastAsia"/>
          <w:color w:val="FF0000"/>
          <w:szCs w:val="21"/>
          <w:bdr w:val="single" w:sz="4" w:space="0" w:color="auto"/>
        </w:rPr>
        <w:t>・</w:t>
      </w:r>
      <w:r w:rsidRPr="0087013F">
        <w:rPr>
          <w:rFonts w:ascii="ＭＳ 明朝" w:hAnsi="ＭＳ 明朝" w:hint="eastAsia"/>
          <w:b/>
          <w:color w:val="FF0000"/>
          <w:szCs w:val="21"/>
          <w:bdr w:val="single" w:sz="4" w:space="0" w:color="auto"/>
        </w:rPr>
        <w:t>特定臨床研究の場合は</w:t>
      </w:r>
      <w:r w:rsidRPr="00701CA4">
        <w:rPr>
          <w:rFonts w:ascii="ＭＳ 明朝" w:hAnsi="ＭＳ 明朝" w:hint="eastAsia"/>
          <w:color w:val="FF0000"/>
          <w:szCs w:val="21"/>
          <w:bdr w:val="single" w:sz="4" w:space="0" w:color="auto"/>
        </w:rPr>
        <w:t>「</w:t>
      </w:r>
      <w:r w:rsidRPr="00701CA4">
        <w:rPr>
          <w:rFonts w:asciiTheme="minorEastAsia" w:hAnsiTheme="minorEastAsia" w:hint="eastAsia"/>
          <w:color w:val="FF0000"/>
          <w:kern w:val="0"/>
          <w:bdr w:val="single" w:sz="4" w:space="0" w:color="auto"/>
        </w:rPr>
        <w:t>ただし、対象者への研究実施が適切に実施されているかダブルチェックが働くよう担保できれば、同じ臨床研究に従事する他の研究分担医師がモニタリングを行っても差し支えない。</w:t>
      </w:r>
      <w:r>
        <w:rPr>
          <w:rFonts w:ascii="ＭＳ Ｐゴシック" w:eastAsia="ＭＳ Ｐゴシック" w:hAnsi="ＭＳ Ｐゴシック" w:cs="ＭＳ Ｐゴシック" w:hint="eastAsia"/>
          <w:color w:val="FF0000"/>
          <w:kern w:val="0"/>
          <w:sz w:val="24"/>
          <w:szCs w:val="24"/>
          <w:bdr w:val="single" w:sz="4" w:space="0" w:color="auto"/>
        </w:rPr>
        <w:t>」</w:t>
      </w:r>
      <w:r w:rsidRPr="00701CA4">
        <w:rPr>
          <w:rFonts w:ascii="ＭＳ 明朝" w:hAnsi="ＭＳ 明朝" w:hint="eastAsia"/>
          <w:color w:val="FF0000"/>
          <w:szCs w:val="21"/>
          <w:bdr w:val="single" w:sz="4" w:space="0" w:color="auto"/>
        </w:rPr>
        <w:t>を（5）へ</w:t>
      </w:r>
      <w:r>
        <w:rPr>
          <w:rFonts w:ascii="ＭＳ 明朝" w:hAnsi="ＭＳ 明朝" w:hint="eastAsia"/>
          <w:color w:val="FF0000"/>
          <w:szCs w:val="21"/>
          <w:bdr w:val="single" w:sz="4" w:space="0" w:color="auto"/>
        </w:rPr>
        <w:t>追記</w:t>
      </w:r>
      <w:r w:rsidRPr="00701CA4">
        <w:rPr>
          <w:rFonts w:ascii="ＭＳ 明朝" w:hAnsi="ＭＳ 明朝" w:hint="eastAsia"/>
          <w:color w:val="FF0000"/>
          <w:szCs w:val="21"/>
          <w:bdr w:val="single" w:sz="4" w:space="0" w:color="auto"/>
        </w:rPr>
        <w:t>する</w:t>
      </w:r>
      <w:r>
        <w:rPr>
          <w:rFonts w:ascii="ＭＳ 明朝" w:hAnsi="ＭＳ 明朝" w:hint="eastAsia"/>
          <w:color w:val="FF0000"/>
          <w:szCs w:val="21"/>
          <w:bdr w:val="single" w:sz="4" w:space="0" w:color="auto"/>
        </w:rPr>
        <w:t>。</w:t>
      </w:r>
    </w:p>
    <w:p w14:paraId="21AB5166" w14:textId="1343AB97" w:rsidR="00E264D1" w:rsidRPr="00FD6C2E" w:rsidRDefault="00E264D1" w:rsidP="00277CC9">
      <w:pPr>
        <w:ind w:leftChars="100" w:left="525" w:hangingChars="150" w:hanging="315"/>
        <w:rPr>
          <w:rFonts w:asciiTheme="minorEastAsia" w:hAnsiTheme="minorEastAsia"/>
        </w:rPr>
      </w:pPr>
      <w:r w:rsidRPr="00FD6C2E">
        <w:rPr>
          <w:rFonts w:asciiTheme="minorEastAsia" w:hAnsiTheme="minorEastAsia" w:hint="eastAsia"/>
        </w:rPr>
        <w:t>(1)モニタリング</w:t>
      </w:r>
      <w:r w:rsidR="00DE246B">
        <w:rPr>
          <w:rFonts w:asciiTheme="minorEastAsia" w:hAnsiTheme="minorEastAsia" w:hint="eastAsia"/>
        </w:rPr>
        <w:t>業務に必要なモニタリングの実施に必要な</w:t>
      </w:r>
      <w:r w:rsidRPr="00FD6C2E">
        <w:rPr>
          <w:rFonts w:asciiTheme="minorEastAsia" w:hAnsiTheme="minorEastAsia" w:hint="eastAsia"/>
        </w:rPr>
        <w:t>知識並びに倫理的、科学的、臨床的知識を有していること</w:t>
      </w:r>
      <w:r w:rsidR="00D50EB2" w:rsidRPr="00FD6C2E">
        <w:rPr>
          <w:rFonts w:asciiTheme="minorEastAsia" w:hAnsiTheme="minorEastAsia" w:hint="eastAsia"/>
        </w:rPr>
        <w:t>。</w:t>
      </w:r>
    </w:p>
    <w:p w14:paraId="445E7DE9" w14:textId="77777777" w:rsidR="00E264D1" w:rsidRPr="00FD6C2E" w:rsidRDefault="00E264D1" w:rsidP="00277CC9">
      <w:pPr>
        <w:ind w:firstLineChars="100" w:firstLine="210"/>
        <w:rPr>
          <w:rFonts w:asciiTheme="minorEastAsia" w:hAnsiTheme="minorEastAsia"/>
        </w:rPr>
      </w:pPr>
      <w:r w:rsidRPr="00FD6C2E">
        <w:rPr>
          <w:rFonts w:asciiTheme="minorEastAsia" w:hAnsiTheme="minorEastAsia" w:hint="eastAsia"/>
        </w:rPr>
        <w:t>(2)適用される規制要件に関する教育履歴を有していること</w:t>
      </w:r>
      <w:r w:rsidR="00D50EB2" w:rsidRPr="00FD6C2E">
        <w:rPr>
          <w:rFonts w:asciiTheme="minorEastAsia" w:hAnsiTheme="minorEastAsia" w:hint="eastAsia"/>
        </w:rPr>
        <w:t>。</w:t>
      </w:r>
    </w:p>
    <w:p w14:paraId="781134E6" w14:textId="429AEC52" w:rsidR="00E264D1" w:rsidRPr="00FD6C2E" w:rsidRDefault="00E264D1" w:rsidP="00DE246B">
      <w:pPr>
        <w:ind w:leftChars="100" w:left="525" w:hangingChars="150" w:hanging="315"/>
        <w:rPr>
          <w:rFonts w:asciiTheme="minorEastAsia" w:hAnsiTheme="minorEastAsia"/>
        </w:rPr>
      </w:pPr>
      <w:r w:rsidRPr="00FD6C2E">
        <w:rPr>
          <w:rFonts w:asciiTheme="minorEastAsia" w:hAnsiTheme="minorEastAsia" w:hint="eastAsia"/>
        </w:rPr>
        <w:t>(3)研究</w:t>
      </w:r>
      <w:r w:rsidR="00DE246B">
        <w:rPr>
          <w:rFonts w:asciiTheme="minorEastAsia" w:hAnsiTheme="minorEastAsia" w:hint="eastAsia"/>
        </w:rPr>
        <w:t>実施</w:t>
      </w:r>
      <w:r w:rsidRPr="00FD6C2E">
        <w:rPr>
          <w:rFonts w:asciiTheme="minorEastAsia" w:hAnsiTheme="minorEastAsia" w:hint="eastAsia"/>
        </w:rPr>
        <w:t>計画書、</w:t>
      </w:r>
      <w:r w:rsidR="00453803">
        <w:rPr>
          <w:rFonts w:asciiTheme="minorEastAsia" w:hAnsiTheme="minorEastAsia" w:hint="eastAsia"/>
        </w:rPr>
        <w:t>研究対象者</w:t>
      </w:r>
      <w:r w:rsidRPr="00FD6C2E">
        <w:rPr>
          <w:rFonts w:asciiTheme="minorEastAsia" w:hAnsiTheme="minorEastAsia" w:hint="eastAsia"/>
        </w:rPr>
        <w:t>への説明文書、各種手順書等の内容を十分に理解していること</w:t>
      </w:r>
      <w:r w:rsidR="00D50EB2" w:rsidRPr="00FD6C2E">
        <w:rPr>
          <w:rFonts w:asciiTheme="minorEastAsia" w:hAnsiTheme="minorEastAsia" w:hint="eastAsia"/>
        </w:rPr>
        <w:t>。</w:t>
      </w:r>
    </w:p>
    <w:p w14:paraId="472752EA" w14:textId="77777777" w:rsidR="00D50EB2" w:rsidRPr="00FD6C2E" w:rsidRDefault="00D50EB2" w:rsidP="00277CC9">
      <w:pPr>
        <w:ind w:firstLineChars="100" w:firstLine="210"/>
        <w:rPr>
          <w:rFonts w:asciiTheme="minorEastAsia" w:hAnsiTheme="minorEastAsia"/>
        </w:rPr>
      </w:pPr>
      <w:r w:rsidRPr="00FD6C2E">
        <w:rPr>
          <w:rFonts w:asciiTheme="minorEastAsia" w:hAnsiTheme="minorEastAsia" w:hint="eastAsia"/>
        </w:rPr>
        <w:t>(4)当該モニタリングの対象となる研究の監査は行わないこと。</w:t>
      </w:r>
    </w:p>
    <w:p w14:paraId="5CEFF65E" w14:textId="77777777" w:rsidR="007216BF" w:rsidRDefault="00D50EB2" w:rsidP="007216BF">
      <w:pPr>
        <w:ind w:firstLineChars="100" w:firstLine="210"/>
        <w:rPr>
          <w:rFonts w:asciiTheme="minorEastAsia" w:hAnsiTheme="minorEastAsia"/>
        </w:rPr>
      </w:pPr>
      <w:r w:rsidRPr="00FD6C2E">
        <w:rPr>
          <w:rFonts w:asciiTheme="minorEastAsia" w:hAnsiTheme="minorEastAsia" w:hint="eastAsia"/>
        </w:rPr>
        <w:t>(5)当該モニタリングの対象となる</w:t>
      </w:r>
      <w:r w:rsidR="0056179B" w:rsidRPr="00FD6C2E">
        <w:rPr>
          <w:rFonts w:asciiTheme="minorEastAsia" w:hAnsiTheme="minorEastAsia" w:hint="eastAsia"/>
        </w:rPr>
        <w:t>研究実施</w:t>
      </w:r>
      <w:r w:rsidRPr="00FD6C2E">
        <w:rPr>
          <w:rFonts w:asciiTheme="minorEastAsia" w:hAnsiTheme="minorEastAsia" w:hint="eastAsia"/>
        </w:rPr>
        <w:t>機関において 当該研究に関与しないこと</w:t>
      </w:r>
      <w:r w:rsidR="007216BF">
        <w:rPr>
          <w:rFonts w:asciiTheme="minorEastAsia" w:hAnsiTheme="minorEastAsia" w:hint="eastAsia"/>
        </w:rPr>
        <w:t>が</w:t>
      </w:r>
    </w:p>
    <w:p w14:paraId="4AA4C27C" w14:textId="7CCB4BBC" w:rsidR="00D50EB2" w:rsidRPr="00FD6C2E" w:rsidRDefault="007216BF" w:rsidP="00E62132">
      <w:pPr>
        <w:ind w:firstLineChars="250" w:firstLine="525"/>
        <w:rPr>
          <w:rFonts w:asciiTheme="minorEastAsia" w:hAnsiTheme="minorEastAsia"/>
        </w:rPr>
      </w:pPr>
      <w:r>
        <w:rPr>
          <w:rFonts w:asciiTheme="minorEastAsia" w:hAnsiTheme="minorEastAsia" w:hint="eastAsia"/>
        </w:rPr>
        <w:lastRenderedPageBreak/>
        <w:t>望ましい</w:t>
      </w:r>
      <w:r w:rsidR="00D50EB2" w:rsidRPr="00FD6C2E">
        <w:rPr>
          <w:rFonts w:asciiTheme="minorEastAsia" w:hAnsiTheme="minorEastAsia" w:hint="eastAsia"/>
        </w:rPr>
        <w:t>。</w:t>
      </w:r>
    </w:p>
    <w:p w14:paraId="2DC5E2F8" w14:textId="77777777" w:rsidR="00E264D1" w:rsidRPr="007216BF" w:rsidRDefault="00E264D1">
      <w:pPr>
        <w:rPr>
          <w:rFonts w:asciiTheme="minorEastAsia" w:hAnsiTheme="minorEastAsia"/>
        </w:rPr>
      </w:pPr>
    </w:p>
    <w:p w14:paraId="0BCA50BF" w14:textId="0D8C153C" w:rsidR="00197903" w:rsidRPr="00C2434A" w:rsidRDefault="00FD6C2E" w:rsidP="005D11FC">
      <w:pPr>
        <w:pStyle w:val="2"/>
        <w:rPr>
          <w:rFonts w:asciiTheme="minorEastAsia" w:eastAsiaTheme="minorEastAsia" w:hAnsiTheme="minorEastAsia"/>
        </w:rPr>
      </w:pPr>
      <w:bookmarkStart w:id="6" w:name="_Toc513019749"/>
      <w:r w:rsidRPr="00C2434A">
        <w:rPr>
          <w:rFonts w:asciiTheme="minorEastAsia" w:eastAsiaTheme="minorEastAsia" w:hAnsiTheme="minorEastAsia"/>
        </w:rPr>
        <w:t>2.</w:t>
      </w:r>
      <w:r w:rsidR="00854402" w:rsidRPr="00C2434A">
        <w:rPr>
          <w:rFonts w:asciiTheme="minorEastAsia" w:eastAsiaTheme="minorEastAsia" w:hAnsiTheme="minorEastAsia"/>
        </w:rPr>
        <w:t>2</w:t>
      </w:r>
      <w:r w:rsidRPr="00C2434A">
        <w:rPr>
          <w:rFonts w:asciiTheme="minorEastAsia" w:eastAsiaTheme="minorEastAsia" w:hAnsiTheme="minorEastAsia"/>
        </w:rPr>
        <w:t>.</w:t>
      </w:r>
      <w:r w:rsidR="003E1997" w:rsidRPr="00C2434A">
        <w:rPr>
          <w:rFonts w:asciiTheme="minorEastAsia" w:eastAsiaTheme="minorEastAsia" w:hAnsiTheme="minorEastAsia" w:hint="eastAsia"/>
        </w:rPr>
        <w:t>モニタ</w:t>
      </w:r>
      <w:r w:rsidR="00854402" w:rsidRPr="00C2434A">
        <w:rPr>
          <w:rFonts w:asciiTheme="minorEastAsia" w:eastAsiaTheme="minorEastAsia" w:hAnsiTheme="minorEastAsia" w:hint="eastAsia"/>
        </w:rPr>
        <w:t>リング担当者の責務</w:t>
      </w:r>
      <w:bookmarkEnd w:id="6"/>
    </w:p>
    <w:p w14:paraId="6B886003" w14:textId="1B5B0C76" w:rsidR="009E707B" w:rsidRPr="00FD6C2E" w:rsidRDefault="001F4404" w:rsidP="00277CC9">
      <w:pPr>
        <w:ind w:leftChars="112" w:left="445" w:hangingChars="100" w:hanging="210"/>
        <w:rPr>
          <w:rFonts w:asciiTheme="minorEastAsia" w:hAnsiTheme="minorEastAsia"/>
        </w:rPr>
      </w:pPr>
      <w:r w:rsidRPr="00FD6C2E">
        <w:rPr>
          <w:rFonts w:asciiTheme="minorEastAsia" w:hAnsiTheme="minorEastAsia"/>
        </w:rPr>
        <w:t>(1)</w:t>
      </w:r>
      <w:r w:rsidR="00854402">
        <w:rPr>
          <w:rFonts w:asciiTheme="minorEastAsia" w:hAnsiTheme="minorEastAsia" w:hint="eastAsia"/>
        </w:rPr>
        <w:t>モニタリング担当者</w:t>
      </w:r>
      <w:r w:rsidR="009E707B" w:rsidRPr="00FD6C2E">
        <w:rPr>
          <w:rFonts w:asciiTheme="minorEastAsia" w:hAnsiTheme="minorEastAsia"/>
        </w:rPr>
        <w:t>は</w:t>
      </w:r>
      <w:r w:rsidR="009E707B" w:rsidRPr="00DE6BBF">
        <w:rPr>
          <w:rFonts w:asciiTheme="minorEastAsia" w:hAnsiTheme="minorEastAsia"/>
          <w:highlight w:val="green"/>
        </w:rPr>
        <w:t>研究</w:t>
      </w:r>
      <w:r w:rsidR="00A23778" w:rsidRPr="00DE6BBF">
        <w:rPr>
          <w:rFonts w:asciiTheme="minorEastAsia" w:hAnsiTheme="minorEastAsia" w:hint="eastAsia"/>
          <w:highlight w:val="green"/>
        </w:rPr>
        <w:t>責任者</w:t>
      </w:r>
      <w:r w:rsidR="009E707B" w:rsidRPr="00FD6C2E">
        <w:rPr>
          <w:rFonts w:asciiTheme="minorEastAsia" w:hAnsiTheme="minorEastAsia"/>
        </w:rPr>
        <w:t>が要求する事項について確認することにより、研究が適切に実施されていること、必要な事項が正確に記録されていること及びデータの信頼性が十分に保たれていることを保証する。</w:t>
      </w:r>
    </w:p>
    <w:p w14:paraId="48546B53" w14:textId="158AB307" w:rsidR="00FD6C2E" w:rsidRPr="00FD6C2E" w:rsidRDefault="001F4404" w:rsidP="00277CC9">
      <w:pPr>
        <w:tabs>
          <w:tab w:val="left" w:pos="142"/>
          <w:tab w:val="left" w:pos="426"/>
        </w:tabs>
        <w:ind w:leftChars="112" w:left="445" w:hangingChars="100" w:hanging="210"/>
        <w:rPr>
          <w:rFonts w:asciiTheme="minorEastAsia" w:hAnsiTheme="minorEastAsia"/>
        </w:rPr>
      </w:pPr>
      <w:r w:rsidRPr="00FD6C2E">
        <w:rPr>
          <w:rFonts w:asciiTheme="minorEastAsia" w:hAnsiTheme="minorEastAsia"/>
        </w:rPr>
        <w:t>(2)</w:t>
      </w:r>
      <w:r w:rsidR="00854402">
        <w:rPr>
          <w:rFonts w:asciiTheme="minorEastAsia" w:hAnsiTheme="minorEastAsia" w:hint="eastAsia"/>
        </w:rPr>
        <w:t>モニタリング担当者</w:t>
      </w:r>
      <w:r w:rsidR="0056179B" w:rsidRPr="00FD6C2E">
        <w:rPr>
          <w:rFonts w:asciiTheme="minorEastAsia" w:hAnsiTheme="minorEastAsia" w:hint="eastAsia"/>
        </w:rPr>
        <w:t>は、モニタリングにより当該研究の適切な実施に影響を及ぼすような事項あるいは研究計画書からの逸脱等を確認した場合は、当該事項を速やかに</w:t>
      </w:r>
      <w:r w:rsidR="0056179B" w:rsidRPr="00DE6BBF">
        <w:rPr>
          <w:rFonts w:asciiTheme="minorEastAsia" w:hAnsiTheme="minorEastAsia" w:hint="eastAsia"/>
          <w:highlight w:val="green"/>
        </w:rPr>
        <w:t>研究責任者</w:t>
      </w:r>
      <w:r w:rsidR="004453BB" w:rsidRPr="00FD6C2E">
        <w:rPr>
          <w:rFonts w:asciiTheme="minorEastAsia" w:hAnsiTheme="minorEastAsia" w:hint="eastAsia"/>
        </w:rPr>
        <w:t>及び当該研究機関</w:t>
      </w:r>
      <w:r w:rsidR="00A31731">
        <w:rPr>
          <w:rFonts w:asciiTheme="minorEastAsia" w:hAnsiTheme="minorEastAsia" w:hint="eastAsia"/>
        </w:rPr>
        <w:t>の長</w:t>
      </w:r>
      <w:r w:rsidR="0056179B" w:rsidRPr="00FD6C2E">
        <w:rPr>
          <w:rFonts w:asciiTheme="minorEastAsia" w:hAnsiTheme="minorEastAsia" w:hint="eastAsia"/>
        </w:rPr>
        <w:t>に伝え、それらの事項の再発を防止するための適切な措置を講じる。</w:t>
      </w:r>
    </w:p>
    <w:p w14:paraId="57E6EA36" w14:textId="3C22BEC9" w:rsidR="009E707B" w:rsidRPr="00FD6C2E" w:rsidRDefault="0056179B" w:rsidP="00277CC9">
      <w:pPr>
        <w:tabs>
          <w:tab w:val="left" w:pos="142"/>
          <w:tab w:val="left" w:pos="426"/>
        </w:tabs>
        <w:ind w:leftChars="112" w:left="445" w:hangingChars="100" w:hanging="210"/>
        <w:rPr>
          <w:rFonts w:asciiTheme="minorEastAsia" w:hAnsiTheme="minorEastAsia"/>
        </w:rPr>
      </w:pPr>
      <w:r w:rsidRPr="00FD6C2E">
        <w:rPr>
          <w:rFonts w:asciiTheme="minorEastAsia" w:hAnsiTheme="minorEastAsia" w:hint="eastAsia"/>
        </w:rPr>
        <w:t>(3)</w:t>
      </w:r>
      <w:r w:rsidR="00A31731">
        <w:rPr>
          <w:rFonts w:asciiTheme="minorEastAsia" w:hAnsiTheme="minorEastAsia" w:hint="eastAsia"/>
        </w:rPr>
        <w:t>モニタリング担当者</w:t>
      </w:r>
      <w:r w:rsidR="009E707B" w:rsidRPr="00FD6C2E">
        <w:rPr>
          <w:rFonts w:asciiTheme="minorEastAsia" w:hAnsiTheme="minorEastAsia" w:hint="eastAsia"/>
        </w:rPr>
        <w:t>は、モニタリング実施後</w:t>
      </w:r>
      <w:r w:rsidR="00A31731">
        <w:rPr>
          <w:rFonts w:asciiTheme="minorEastAsia" w:hAnsiTheme="minorEastAsia" w:hint="eastAsia"/>
        </w:rPr>
        <w:t>、</w:t>
      </w:r>
      <w:r w:rsidR="00A31731" w:rsidRPr="00DE6BBF">
        <w:rPr>
          <w:rFonts w:asciiTheme="minorEastAsia" w:hAnsiTheme="minorEastAsia" w:hint="eastAsia"/>
          <w:highlight w:val="green"/>
        </w:rPr>
        <w:t>研究責任者</w:t>
      </w:r>
      <w:r w:rsidR="00A31731">
        <w:rPr>
          <w:rFonts w:asciiTheme="minorEastAsia" w:hAnsiTheme="minorEastAsia" w:hint="eastAsia"/>
        </w:rPr>
        <w:t>に</w:t>
      </w:r>
      <w:r w:rsidR="009E707B" w:rsidRPr="00FD6C2E">
        <w:rPr>
          <w:rFonts w:asciiTheme="minorEastAsia" w:hAnsiTheme="minorEastAsia" w:hint="eastAsia"/>
        </w:rPr>
        <w:t>モニタリング報告書</w:t>
      </w:r>
      <w:r w:rsidR="00386B4D">
        <w:rPr>
          <w:rFonts w:asciiTheme="minorEastAsia" w:hAnsiTheme="minorEastAsia" w:hint="eastAsia"/>
        </w:rPr>
        <w:t>を</w:t>
      </w:r>
      <w:r w:rsidR="009E707B" w:rsidRPr="00FD6C2E">
        <w:rPr>
          <w:rFonts w:asciiTheme="minorEastAsia" w:hAnsiTheme="minorEastAsia" w:hint="eastAsia"/>
        </w:rPr>
        <w:t>提出する。また、必要に応じて</w:t>
      </w:r>
      <w:r w:rsidR="00A52C1F" w:rsidRPr="00FD6C2E">
        <w:rPr>
          <w:rFonts w:asciiTheme="minorEastAsia" w:hAnsiTheme="minorEastAsia"/>
        </w:rPr>
        <w:t>関連する</w:t>
      </w:r>
      <w:r w:rsidR="009E707B" w:rsidRPr="00FD6C2E">
        <w:rPr>
          <w:rFonts w:asciiTheme="minorEastAsia" w:hAnsiTheme="minorEastAsia" w:hint="eastAsia"/>
        </w:rPr>
        <w:t>研究者</w:t>
      </w:r>
      <w:r w:rsidR="00A52C1F" w:rsidRPr="00FD6C2E">
        <w:rPr>
          <w:rFonts w:asciiTheme="minorEastAsia" w:hAnsiTheme="minorEastAsia" w:hint="eastAsia"/>
        </w:rPr>
        <w:t>等</w:t>
      </w:r>
      <w:r w:rsidR="009E707B" w:rsidRPr="00FD6C2E">
        <w:rPr>
          <w:rFonts w:asciiTheme="minorEastAsia" w:hAnsiTheme="minorEastAsia" w:hint="eastAsia"/>
        </w:rPr>
        <w:t>にモニタリング報告書の写しを提供する。</w:t>
      </w:r>
    </w:p>
    <w:p w14:paraId="50B3F81A" w14:textId="77777777" w:rsidR="009E707B" w:rsidRPr="00FD6C2E" w:rsidRDefault="009E707B" w:rsidP="009E707B">
      <w:pPr>
        <w:pStyle w:val="a3"/>
        <w:ind w:leftChars="0" w:left="555"/>
        <w:rPr>
          <w:rFonts w:asciiTheme="minorEastAsia" w:hAnsiTheme="minorEastAsia"/>
        </w:rPr>
      </w:pPr>
    </w:p>
    <w:p w14:paraId="69BB74E1" w14:textId="13B7B3EF" w:rsidR="00A31731" w:rsidRPr="00C2434A" w:rsidRDefault="00E5632A" w:rsidP="005D11FC">
      <w:pPr>
        <w:pStyle w:val="1"/>
        <w:rPr>
          <w:rFonts w:asciiTheme="minorEastAsia" w:eastAsiaTheme="minorEastAsia" w:hAnsiTheme="minorEastAsia"/>
          <w:b/>
        </w:rPr>
      </w:pPr>
      <w:bookmarkStart w:id="7" w:name="_Toc513019750"/>
      <w:r w:rsidRPr="00C2434A">
        <w:rPr>
          <w:rFonts w:asciiTheme="minorEastAsia" w:eastAsiaTheme="minorEastAsia" w:hAnsiTheme="minorEastAsia" w:hint="eastAsia"/>
          <w:b/>
        </w:rPr>
        <w:t>３</w:t>
      </w:r>
      <w:r w:rsidR="00A31731" w:rsidRPr="00C2434A">
        <w:rPr>
          <w:rFonts w:asciiTheme="minorEastAsia" w:eastAsiaTheme="minorEastAsia" w:hAnsiTheme="minorEastAsia" w:hint="eastAsia"/>
          <w:b/>
        </w:rPr>
        <w:t>．モニタリング業務</w:t>
      </w:r>
      <w:bookmarkEnd w:id="7"/>
    </w:p>
    <w:p w14:paraId="071CA1B5" w14:textId="3094F887" w:rsidR="00F7014F" w:rsidRPr="00C2434A" w:rsidRDefault="00456337" w:rsidP="005D11FC">
      <w:pPr>
        <w:pStyle w:val="2"/>
        <w:rPr>
          <w:rFonts w:asciiTheme="minorEastAsia" w:eastAsiaTheme="minorEastAsia" w:hAnsiTheme="minorEastAsia"/>
        </w:rPr>
      </w:pPr>
      <w:bookmarkStart w:id="8" w:name="_Toc513019751"/>
      <w:r w:rsidRPr="00C2434A">
        <w:rPr>
          <w:rFonts w:asciiTheme="minorEastAsia" w:eastAsiaTheme="minorEastAsia" w:hAnsiTheme="minorEastAsia" w:hint="eastAsia"/>
        </w:rPr>
        <w:t>3.</w:t>
      </w:r>
      <w:r w:rsidR="00E5632A" w:rsidRPr="00C2434A">
        <w:rPr>
          <w:rFonts w:asciiTheme="minorEastAsia" w:eastAsiaTheme="minorEastAsia" w:hAnsiTheme="minorEastAsia"/>
        </w:rPr>
        <w:t>1.</w:t>
      </w:r>
      <w:r w:rsidR="009E707B" w:rsidRPr="00C2434A">
        <w:rPr>
          <w:rFonts w:asciiTheme="minorEastAsia" w:eastAsiaTheme="minorEastAsia" w:hAnsiTheme="minorEastAsia" w:hint="eastAsia"/>
        </w:rPr>
        <w:t>モニタリング</w:t>
      </w:r>
      <w:r w:rsidR="00742F8D" w:rsidRPr="00C2434A">
        <w:rPr>
          <w:rFonts w:asciiTheme="minorEastAsia" w:eastAsiaTheme="minorEastAsia" w:hAnsiTheme="minorEastAsia" w:hint="eastAsia"/>
        </w:rPr>
        <w:t>プラン</w:t>
      </w:r>
      <w:bookmarkEnd w:id="8"/>
    </w:p>
    <w:p w14:paraId="6E94CECD" w14:textId="426E503F" w:rsidR="00124522" w:rsidRPr="00A52BED" w:rsidRDefault="00124522" w:rsidP="00124522">
      <w:pPr>
        <w:ind w:left="142"/>
        <w:rPr>
          <w:rFonts w:ascii="ＭＳ 明朝" w:hAnsi="ＭＳ 明朝"/>
          <w:color w:val="FF0000"/>
          <w:szCs w:val="21"/>
          <w:bdr w:val="single" w:sz="4" w:space="0" w:color="auto"/>
        </w:rPr>
      </w:pPr>
      <w:r w:rsidRPr="00452C76">
        <w:rPr>
          <w:rFonts w:ascii="ＭＳ 明朝" w:hAnsi="ＭＳ 明朝" w:hint="eastAsia"/>
          <w:color w:val="FF0000"/>
          <w:szCs w:val="21"/>
          <w:bdr w:val="single" w:sz="4" w:space="0" w:color="auto"/>
        </w:rPr>
        <w:t>【注意】</w:t>
      </w:r>
      <w:r>
        <w:rPr>
          <w:rFonts w:ascii="ＭＳ 明朝" w:hAnsi="ＭＳ 明朝" w:hint="eastAsia"/>
          <w:color w:val="FF0000"/>
          <w:szCs w:val="21"/>
          <w:bdr w:val="single" w:sz="4" w:space="0" w:color="auto"/>
        </w:rPr>
        <w:t>研究責任者とモニタリング</w:t>
      </w:r>
      <w:r w:rsidRPr="00A52BED">
        <w:rPr>
          <w:rFonts w:ascii="ＭＳ 明朝" w:hAnsi="ＭＳ 明朝" w:hint="eastAsia"/>
          <w:color w:val="FF0000"/>
          <w:szCs w:val="21"/>
          <w:bdr w:val="single" w:sz="4" w:space="0" w:color="auto"/>
        </w:rPr>
        <w:t>担当者との協議により最も適切と判断された時期、頻度</w:t>
      </w:r>
      <w:r>
        <w:rPr>
          <w:rFonts w:ascii="ＭＳ 明朝" w:hAnsi="ＭＳ 明朝" w:hint="eastAsia"/>
          <w:color w:val="FF0000"/>
          <w:szCs w:val="21"/>
          <w:bdr w:val="single" w:sz="4" w:space="0" w:color="auto"/>
        </w:rPr>
        <w:t>を</w:t>
      </w:r>
      <w:r w:rsidR="003B7026">
        <w:rPr>
          <w:rFonts w:ascii="ＭＳ 明朝" w:hAnsi="ＭＳ 明朝" w:hint="eastAsia"/>
          <w:color w:val="FF0000"/>
          <w:szCs w:val="21"/>
          <w:bdr w:val="single" w:sz="4" w:space="0" w:color="auto"/>
        </w:rPr>
        <w:t>研究</w:t>
      </w:r>
      <w:r w:rsidRPr="00452C76">
        <w:rPr>
          <w:rFonts w:ascii="ＭＳ 明朝" w:hAnsi="ＭＳ 明朝" w:hint="eastAsia"/>
          <w:color w:val="FF0000"/>
          <w:szCs w:val="21"/>
          <w:bdr w:val="single" w:sz="4" w:space="0" w:color="auto"/>
        </w:rPr>
        <w:t>ごとに規定する。</w:t>
      </w:r>
    </w:p>
    <w:p w14:paraId="170C690C" w14:textId="58F2488E" w:rsidR="00215095" w:rsidRPr="00FD6C2E" w:rsidRDefault="00215095" w:rsidP="00215095">
      <w:pPr>
        <w:rPr>
          <w:rFonts w:asciiTheme="minorEastAsia" w:hAnsiTheme="minorEastAsia"/>
          <w:szCs w:val="21"/>
        </w:rPr>
      </w:pPr>
      <w:r w:rsidRPr="00FD6C2E">
        <w:rPr>
          <w:rFonts w:asciiTheme="minorEastAsia" w:hAnsiTheme="minorEastAsia" w:hint="eastAsia"/>
          <w:szCs w:val="21"/>
        </w:rPr>
        <w:t>【参考例</w:t>
      </w:r>
      <w:r w:rsidR="001A4A0C">
        <w:rPr>
          <w:rFonts w:asciiTheme="minorEastAsia" w:hAnsiTheme="minorEastAsia" w:hint="eastAsia"/>
          <w:szCs w:val="21"/>
        </w:rPr>
        <w:t>①</w:t>
      </w:r>
      <w:r w:rsidR="00E5632A">
        <w:rPr>
          <w:rFonts w:asciiTheme="minorEastAsia" w:hAnsiTheme="minorEastAsia" w:hint="eastAsia"/>
          <w:szCs w:val="21"/>
        </w:rPr>
        <w:t>（</w:t>
      </w:r>
      <w:r w:rsidR="009A5819">
        <w:rPr>
          <w:rFonts w:asciiTheme="minorEastAsia" w:hAnsiTheme="minorEastAsia" w:hint="eastAsia"/>
          <w:szCs w:val="21"/>
        </w:rPr>
        <w:t>中央</w:t>
      </w:r>
      <w:r w:rsidR="00E5632A">
        <w:rPr>
          <w:rFonts w:asciiTheme="minorEastAsia" w:hAnsiTheme="minorEastAsia" w:hint="eastAsia"/>
          <w:szCs w:val="21"/>
        </w:rPr>
        <w:t>モニタリング）</w:t>
      </w:r>
      <w:r w:rsidRPr="00FD6C2E">
        <w:rPr>
          <w:rFonts w:asciiTheme="minorEastAsia" w:hAnsiTheme="minorEastAsia" w:hint="eastAsia"/>
          <w:szCs w:val="21"/>
        </w:rPr>
        <w:t>】</w:t>
      </w:r>
    </w:p>
    <w:p w14:paraId="5226A356" w14:textId="1458C651" w:rsidR="00215095" w:rsidRPr="00FD6C2E" w:rsidRDefault="00215095" w:rsidP="00124522">
      <w:pPr>
        <w:rPr>
          <w:rFonts w:asciiTheme="minorEastAsia" w:hAnsiTheme="minorEastAsia"/>
          <w:szCs w:val="21"/>
        </w:rPr>
      </w:pPr>
      <w:r w:rsidRPr="00EB3DC7">
        <w:rPr>
          <w:rFonts w:asciiTheme="minorEastAsia" w:hAnsiTheme="minorEastAsia" w:hint="eastAsia"/>
          <w:szCs w:val="21"/>
        </w:rPr>
        <w:t>本研究では</w:t>
      </w:r>
      <w:r w:rsidR="009A5819">
        <w:rPr>
          <w:rFonts w:asciiTheme="minorEastAsia" w:hAnsiTheme="minorEastAsia" w:hint="eastAsia"/>
          <w:szCs w:val="21"/>
        </w:rPr>
        <w:t>中央</w:t>
      </w:r>
      <w:r w:rsidRPr="00EB3DC7">
        <w:rPr>
          <w:rFonts w:asciiTheme="minorEastAsia" w:hAnsiTheme="minorEastAsia" w:hint="eastAsia"/>
          <w:szCs w:val="21"/>
        </w:rPr>
        <w:t>モニタリング（</w:t>
      </w:r>
      <w:r w:rsidR="0032118D">
        <w:rPr>
          <w:rFonts w:asciiTheme="minorEastAsia" w:hAnsiTheme="minorEastAsia" w:hint="eastAsia"/>
          <w:szCs w:val="21"/>
        </w:rPr>
        <w:t>収集されるデータ</w:t>
      </w:r>
      <w:r w:rsidR="00F42F22">
        <w:rPr>
          <w:rFonts w:asciiTheme="minorEastAsia" w:hAnsiTheme="minorEastAsia" w:hint="eastAsia"/>
          <w:szCs w:val="21"/>
        </w:rPr>
        <w:t>（症例報告書）</w:t>
      </w:r>
      <w:r w:rsidR="0032118D">
        <w:rPr>
          <w:rFonts w:asciiTheme="minorEastAsia" w:hAnsiTheme="minorEastAsia" w:hint="eastAsia"/>
          <w:szCs w:val="21"/>
        </w:rPr>
        <w:t>に基づいて行う方法</w:t>
      </w:r>
      <w:r w:rsidRPr="00EB3DC7">
        <w:rPr>
          <w:rFonts w:asciiTheme="minorEastAsia" w:hAnsiTheme="minorEastAsia" w:hint="eastAsia"/>
          <w:szCs w:val="21"/>
        </w:rPr>
        <w:t>）</w:t>
      </w:r>
      <w:r w:rsidR="00E5632A">
        <w:rPr>
          <w:rFonts w:asciiTheme="minorEastAsia" w:hAnsiTheme="minorEastAsia" w:hint="eastAsia"/>
          <w:szCs w:val="21"/>
        </w:rPr>
        <w:t>を</w:t>
      </w:r>
      <w:r w:rsidRPr="00EB3DC7">
        <w:rPr>
          <w:rFonts w:asciiTheme="minorEastAsia" w:hAnsiTheme="minorEastAsia" w:hint="eastAsia"/>
          <w:szCs w:val="21"/>
        </w:rPr>
        <w:t>行う。</w:t>
      </w:r>
    </w:p>
    <w:p w14:paraId="5DC880EC" w14:textId="7D62D360" w:rsidR="00215095" w:rsidRPr="00FD6C2E" w:rsidRDefault="00215095" w:rsidP="00124522">
      <w:pPr>
        <w:rPr>
          <w:rFonts w:asciiTheme="minorEastAsia" w:hAnsiTheme="minorEastAsia"/>
        </w:rPr>
      </w:pPr>
      <w:r w:rsidRPr="00FD6C2E">
        <w:rPr>
          <w:rFonts w:asciiTheme="minorEastAsia" w:hAnsiTheme="minorEastAsia" w:hint="eastAsia"/>
          <w:szCs w:val="21"/>
        </w:rPr>
        <w:t>モニ</w:t>
      </w:r>
      <w:r w:rsidR="009A5819">
        <w:rPr>
          <w:rFonts w:asciiTheme="minorEastAsia" w:hAnsiTheme="minorEastAsia" w:hint="eastAsia"/>
          <w:szCs w:val="21"/>
        </w:rPr>
        <w:t>タ</w:t>
      </w:r>
      <w:r w:rsidRPr="00FD6C2E">
        <w:rPr>
          <w:rFonts w:asciiTheme="minorEastAsia" w:hAnsiTheme="minorEastAsia" w:hint="eastAsia"/>
          <w:szCs w:val="21"/>
        </w:rPr>
        <w:t>リング</w:t>
      </w:r>
      <w:r w:rsidR="00F329C0">
        <w:rPr>
          <w:rFonts w:asciiTheme="minorEastAsia" w:hAnsiTheme="minorEastAsia" w:hint="eastAsia"/>
          <w:szCs w:val="21"/>
        </w:rPr>
        <w:t>は下記に示したスケジュールで実施する。</w:t>
      </w:r>
    </w:p>
    <w:tbl>
      <w:tblPr>
        <w:tblStyle w:val="a4"/>
        <w:tblW w:w="0" w:type="auto"/>
        <w:tblLook w:val="04A0" w:firstRow="1" w:lastRow="0" w:firstColumn="1" w:lastColumn="0" w:noHBand="0" w:noVBand="1"/>
      </w:tblPr>
      <w:tblGrid>
        <w:gridCol w:w="2547"/>
        <w:gridCol w:w="5947"/>
      </w:tblGrid>
      <w:tr w:rsidR="00742F8D" w14:paraId="3DF4FF65" w14:textId="77777777" w:rsidTr="00742F8D">
        <w:tc>
          <w:tcPr>
            <w:tcW w:w="2547" w:type="dxa"/>
            <w:shd w:val="clear" w:color="auto" w:fill="D9D9D9" w:themeFill="background1" w:themeFillShade="D9"/>
          </w:tcPr>
          <w:p w14:paraId="49D4D633" w14:textId="0D9C8024" w:rsidR="00742F8D" w:rsidRPr="00742F8D" w:rsidRDefault="00742F8D" w:rsidP="00277CC9">
            <w:pPr>
              <w:tabs>
                <w:tab w:val="left" w:pos="284"/>
              </w:tabs>
              <w:rPr>
                <w:rFonts w:asciiTheme="minorEastAsia" w:hAnsiTheme="minorEastAsia"/>
                <w:b/>
              </w:rPr>
            </w:pPr>
            <w:r w:rsidRPr="00742F8D">
              <w:rPr>
                <w:rFonts w:asciiTheme="minorEastAsia" w:hAnsiTheme="minorEastAsia" w:hint="eastAsia"/>
                <w:b/>
              </w:rPr>
              <w:t>研究の時期</w:t>
            </w:r>
          </w:p>
        </w:tc>
        <w:tc>
          <w:tcPr>
            <w:tcW w:w="5947" w:type="dxa"/>
            <w:shd w:val="clear" w:color="auto" w:fill="D9D9D9" w:themeFill="background1" w:themeFillShade="D9"/>
          </w:tcPr>
          <w:p w14:paraId="052A2C60" w14:textId="17E53C7F" w:rsidR="00742F8D" w:rsidRPr="00742F8D" w:rsidRDefault="00742F8D" w:rsidP="00277CC9">
            <w:pPr>
              <w:tabs>
                <w:tab w:val="left" w:pos="284"/>
              </w:tabs>
              <w:rPr>
                <w:rFonts w:asciiTheme="minorEastAsia" w:hAnsiTheme="minorEastAsia"/>
                <w:b/>
              </w:rPr>
            </w:pPr>
            <w:r w:rsidRPr="00742F8D">
              <w:rPr>
                <w:rFonts w:asciiTheme="minorEastAsia" w:hAnsiTheme="minorEastAsia" w:hint="eastAsia"/>
                <w:b/>
              </w:rPr>
              <w:t>モニタリングプラン</w:t>
            </w:r>
          </w:p>
        </w:tc>
      </w:tr>
      <w:tr w:rsidR="00742F8D" w14:paraId="180FA410" w14:textId="77777777" w:rsidTr="00742F8D">
        <w:tc>
          <w:tcPr>
            <w:tcW w:w="2547" w:type="dxa"/>
          </w:tcPr>
          <w:p w14:paraId="7AF69915" w14:textId="31C343A0" w:rsidR="00742F8D" w:rsidRDefault="00033CE5" w:rsidP="00277CC9">
            <w:pPr>
              <w:tabs>
                <w:tab w:val="left" w:pos="284"/>
              </w:tabs>
              <w:rPr>
                <w:rFonts w:asciiTheme="minorEastAsia" w:hAnsiTheme="minorEastAsia"/>
              </w:rPr>
            </w:pPr>
            <w:r>
              <w:rPr>
                <w:rFonts w:asciiTheme="minorEastAsia" w:hAnsiTheme="minorEastAsia" w:hint="eastAsia"/>
              </w:rPr>
              <w:t>研究実施中（○例目まで）</w:t>
            </w:r>
          </w:p>
        </w:tc>
        <w:tc>
          <w:tcPr>
            <w:tcW w:w="5947" w:type="dxa"/>
          </w:tcPr>
          <w:p w14:paraId="5AA85FD8" w14:textId="77777777" w:rsidR="00475827" w:rsidRPr="0087013F" w:rsidRDefault="00475827" w:rsidP="00475827">
            <w:pPr>
              <w:tabs>
                <w:tab w:val="left" w:pos="284"/>
              </w:tabs>
              <w:rPr>
                <w:rFonts w:asciiTheme="minorEastAsia" w:hAnsiTheme="minorEastAsia"/>
                <w:color w:val="FF0000"/>
                <w:bdr w:val="single" w:sz="4" w:space="0" w:color="auto"/>
              </w:rPr>
            </w:pPr>
            <w:r w:rsidRPr="0087013F">
              <w:rPr>
                <w:rFonts w:asciiTheme="minorEastAsia" w:hAnsiTheme="minorEastAsia" w:hint="eastAsia"/>
                <w:color w:val="FF0000"/>
                <w:bdr w:val="single" w:sz="4" w:space="0" w:color="auto"/>
              </w:rPr>
              <w:t>【注意】各臨床研究実施計画書の内容に応じて、いずれかの方法を選択する。</w:t>
            </w:r>
          </w:p>
          <w:p w14:paraId="0871D71C" w14:textId="77777777" w:rsidR="00475827" w:rsidRDefault="00475827" w:rsidP="00475827">
            <w:pPr>
              <w:tabs>
                <w:tab w:val="left" w:pos="284"/>
              </w:tabs>
              <w:rPr>
                <w:rFonts w:asciiTheme="minorEastAsia" w:hAnsiTheme="minorEastAsia"/>
              </w:rPr>
            </w:pPr>
            <w:r>
              <w:rPr>
                <w:rFonts w:asciiTheme="minorEastAsia" w:hAnsiTheme="minorEastAsia" w:hint="eastAsia"/>
              </w:rPr>
              <w:t>・○ヶ月に1回/年○回ごとに実施する。</w:t>
            </w:r>
          </w:p>
          <w:p w14:paraId="12560765" w14:textId="77777777" w:rsidR="00475827" w:rsidRDefault="00475827" w:rsidP="00475827">
            <w:pPr>
              <w:tabs>
                <w:tab w:val="left" w:pos="284"/>
              </w:tabs>
              <w:rPr>
                <w:rFonts w:asciiTheme="minorEastAsia" w:hAnsiTheme="minorEastAsia"/>
              </w:rPr>
            </w:pPr>
            <w:r>
              <w:rPr>
                <w:rFonts w:asciiTheme="minorEastAsia" w:hAnsiTheme="minorEastAsia" w:hint="eastAsia"/>
              </w:rPr>
              <w:t>・●例登録毎に実施する。</w:t>
            </w:r>
          </w:p>
          <w:p w14:paraId="615BC133" w14:textId="7E5DCC2E" w:rsidR="00742F8D" w:rsidRDefault="00475827" w:rsidP="00475827">
            <w:pPr>
              <w:tabs>
                <w:tab w:val="left" w:pos="284"/>
              </w:tabs>
              <w:rPr>
                <w:rFonts w:asciiTheme="minorEastAsia" w:hAnsiTheme="minorEastAsia"/>
              </w:rPr>
            </w:pPr>
            <w:r>
              <w:rPr>
                <w:rFonts w:asciiTheme="minorEastAsia" w:hAnsiTheme="minorEastAsia" w:hint="eastAsia"/>
              </w:rPr>
              <w:t>・●例登録毎に、△例に1例の割合で実施する。</w:t>
            </w:r>
          </w:p>
        </w:tc>
      </w:tr>
      <w:tr w:rsidR="00F42F22" w14:paraId="74EB0BF4" w14:textId="77777777" w:rsidTr="00742F8D">
        <w:tc>
          <w:tcPr>
            <w:tcW w:w="2547" w:type="dxa"/>
          </w:tcPr>
          <w:p w14:paraId="2B15A7D2" w14:textId="5B26DBD5" w:rsidR="00F42F22" w:rsidRDefault="00F42F22" w:rsidP="00F42F22">
            <w:pPr>
              <w:tabs>
                <w:tab w:val="left" w:pos="284"/>
              </w:tabs>
              <w:rPr>
                <w:rFonts w:asciiTheme="minorEastAsia" w:hAnsiTheme="minorEastAsia"/>
              </w:rPr>
            </w:pPr>
            <w:r>
              <w:rPr>
                <w:rFonts w:asciiTheme="minorEastAsia" w:hAnsiTheme="minorEastAsia" w:hint="eastAsia"/>
              </w:rPr>
              <w:t>研究実施中（○例目以降）</w:t>
            </w:r>
          </w:p>
        </w:tc>
        <w:tc>
          <w:tcPr>
            <w:tcW w:w="5947" w:type="dxa"/>
          </w:tcPr>
          <w:p w14:paraId="59EFF3E3" w14:textId="77777777" w:rsidR="00F42F22" w:rsidRPr="0087013F" w:rsidRDefault="00F42F22" w:rsidP="00F42F22">
            <w:pPr>
              <w:tabs>
                <w:tab w:val="left" w:pos="284"/>
              </w:tabs>
              <w:rPr>
                <w:rFonts w:asciiTheme="minorEastAsia" w:hAnsiTheme="minorEastAsia"/>
                <w:color w:val="FF0000"/>
                <w:bdr w:val="single" w:sz="4" w:space="0" w:color="auto"/>
              </w:rPr>
            </w:pPr>
            <w:r w:rsidRPr="0087013F">
              <w:rPr>
                <w:rFonts w:asciiTheme="minorEastAsia" w:hAnsiTheme="minorEastAsia" w:hint="eastAsia"/>
                <w:color w:val="FF0000"/>
                <w:bdr w:val="single" w:sz="4" w:space="0" w:color="auto"/>
              </w:rPr>
              <w:t>【注意】各臨床研究実施計画書の内容に応じて、いずれかの方法を選択する。</w:t>
            </w:r>
          </w:p>
          <w:p w14:paraId="656C315E" w14:textId="77777777" w:rsidR="00F42F22" w:rsidRDefault="00F42F22" w:rsidP="00F42F22">
            <w:pPr>
              <w:tabs>
                <w:tab w:val="left" w:pos="284"/>
              </w:tabs>
              <w:rPr>
                <w:rFonts w:asciiTheme="minorEastAsia" w:hAnsiTheme="minorEastAsia"/>
              </w:rPr>
            </w:pPr>
            <w:r>
              <w:rPr>
                <w:rFonts w:asciiTheme="minorEastAsia" w:hAnsiTheme="minorEastAsia" w:hint="eastAsia"/>
              </w:rPr>
              <w:t>・○ヶ月に1回/年○回ごとに実施する。</w:t>
            </w:r>
          </w:p>
          <w:p w14:paraId="02AEBE31" w14:textId="77777777" w:rsidR="00F42F22" w:rsidRDefault="00F42F22" w:rsidP="00F42F22">
            <w:pPr>
              <w:tabs>
                <w:tab w:val="left" w:pos="284"/>
              </w:tabs>
              <w:rPr>
                <w:rFonts w:asciiTheme="minorEastAsia" w:hAnsiTheme="minorEastAsia"/>
              </w:rPr>
            </w:pPr>
            <w:r>
              <w:rPr>
                <w:rFonts w:asciiTheme="minorEastAsia" w:hAnsiTheme="minorEastAsia" w:hint="eastAsia"/>
              </w:rPr>
              <w:t>・●例登録毎に実施する。</w:t>
            </w:r>
          </w:p>
          <w:p w14:paraId="78D3EAFE" w14:textId="30602171" w:rsidR="00F42F22" w:rsidRDefault="00F42F22" w:rsidP="00F42F22">
            <w:pPr>
              <w:tabs>
                <w:tab w:val="left" w:pos="284"/>
              </w:tabs>
              <w:rPr>
                <w:rFonts w:asciiTheme="minorEastAsia" w:hAnsiTheme="minorEastAsia"/>
              </w:rPr>
            </w:pPr>
            <w:r>
              <w:rPr>
                <w:rFonts w:asciiTheme="minorEastAsia" w:hAnsiTheme="minorEastAsia" w:hint="eastAsia"/>
              </w:rPr>
              <w:t>・●例登録毎に、△例に1例の割合で実施する。</w:t>
            </w:r>
          </w:p>
        </w:tc>
      </w:tr>
      <w:tr w:rsidR="00033CE5" w14:paraId="5A5645D0" w14:textId="77777777" w:rsidTr="00742F8D">
        <w:tc>
          <w:tcPr>
            <w:tcW w:w="2547" w:type="dxa"/>
          </w:tcPr>
          <w:p w14:paraId="74BABFDD" w14:textId="22DA974A" w:rsidR="00033CE5" w:rsidRDefault="00033CE5" w:rsidP="00277CC9">
            <w:pPr>
              <w:tabs>
                <w:tab w:val="left" w:pos="284"/>
              </w:tabs>
              <w:rPr>
                <w:rFonts w:asciiTheme="minorEastAsia" w:hAnsiTheme="minorEastAsia"/>
              </w:rPr>
            </w:pPr>
            <w:r w:rsidRPr="00033CE5">
              <w:rPr>
                <w:rFonts w:asciiTheme="minorEastAsia" w:hAnsiTheme="minorEastAsia" w:hint="eastAsia"/>
              </w:rPr>
              <w:t>研究終了（中止・中断）時</w:t>
            </w:r>
          </w:p>
        </w:tc>
        <w:tc>
          <w:tcPr>
            <w:tcW w:w="5947" w:type="dxa"/>
          </w:tcPr>
          <w:p w14:paraId="3B5F83F6" w14:textId="23FDD1AB" w:rsidR="00033CE5" w:rsidRDefault="00033CE5" w:rsidP="00033CE5">
            <w:pPr>
              <w:tabs>
                <w:tab w:val="left" w:pos="284"/>
              </w:tabs>
              <w:rPr>
                <w:rFonts w:asciiTheme="minorEastAsia" w:hAnsiTheme="minorEastAsia"/>
              </w:rPr>
            </w:pPr>
            <w:r>
              <w:rPr>
                <w:rFonts w:asciiTheme="minorEastAsia" w:hAnsiTheme="minorEastAsia" w:hint="eastAsia"/>
              </w:rPr>
              <w:t>当該研究における全ての業務が完了した後に実施する。</w:t>
            </w:r>
          </w:p>
        </w:tc>
      </w:tr>
    </w:tbl>
    <w:p w14:paraId="6FE6BD47" w14:textId="0F3DE5E5" w:rsidR="006E6B85" w:rsidRDefault="006E6B85" w:rsidP="00277CC9">
      <w:pPr>
        <w:tabs>
          <w:tab w:val="left" w:pos="284"/>
        </w:tabs>
        <w:ind w:firstLineChars="100" w:firstLine="210"/>
        <w:rPr>
          <w:rFonts w:asciiTheme="minorEastAsia" w:hAnsiTheme="minorEastAsia"/>
        </w:rPr>
      </w:pPr>
    </w:p>
    <w:p w14:paraId="79885DC8" w14:textId="0A86A44C" w:rsidR="001A4A0C" w:rsidRDefault="001A4A0C" w:rsidP="001A4A0C">
      <w:pPr>
        <w:rPr>
          <w:rFonts w:asciiTheme="minorEastAsia" w:hAnsiTheme="minorEastAsia"/>
          <w:szCs w:val="21"/>
        </w:rPr>
      </w:pPr>
      <w:r w:rsidRPr="00FD6C2E">
        <w:rPr>
          <w:rFonts w:asciiTheme="minorEastAsia" w:hAnsiTheme="minorEastAsia" w:hint="eastAsia"/>
          <w:szCs w:val="21"/>
        </w:rPr>
        <w:t>【参考例</w:t>
      </w:r>
      <w:r>
        <w:rPr>
          <w:rFonts w:asciiTheme="minorEastAsia" w:hAnsiTheme="minorEastAsia" w:hint="eastAsia"/>
          <w:szCs w:val="21"/>
        </w:rPr>
        <w:t>②（中央モニタリング＋On-site（またはOff-site）モニタリング）</w:t>
      </w:r>
      <w:r w:rsidRPr="00FD6C2E">
        <w:rPr>
          <w:rFonts w:asciiTheme="minorEastAsia" w:hAnsiTheme="minorEastAsia" w:hint="eastAsia"/>
          <w:szCs w:val="21"/>
        </w:rPr>
        <w:t>】</w:t>
      </w:r>
    </w:p>
    <w:p w14:paraId="6A599F3F" w14:textId="7EAE83A4" w:rsidR="003D76B9" w:rsidRPr="00DE6BBF" w:rsidRDefault="003D76B9" w:rsidP="001A4A0C">
      <w:pPr>
        <w:rPr>
          <w:rFonts w:asciiTheme="minorEastAsia" w:hAnsiTheme="minorEastAsia"/>
          <w:color w:val="FF0000"/>
          <w:szCs w:val="21"/>
          <w:bdr w:val="single" w:sz="4" w:space="0" w:color="auto"/>
        </w:rPr>
      </w:pPr>
      <w:r w:rsidRPr="00DE6BBF">
        <w:rPr>
          <w:rFonts w:asciiTheme="minorEastAsia" w:hAnsiTheme="minorEastAsia" w:hint="eastAsia"/>
          <w:color w:val="FF0000"/>
          <w:szCs w:val="21"/>
          <w:bdr w:val="single" w:sz="4" w:space="0" w:color="auto"/>
        </w:rPr>
        <w:lastRenderedPageBreak/>
        <w:t>【注意】中央モニタリングの結果により、直接原資料等の閲覧をし、状況確認が必要と</w:t>
      </w:r>
      <w:r w:rsidR="009E6992" w:rsidRPr="00DE6BBF">
        <w:rPr>
          <w:rFonts w:asciiTheme="minorEastAsia" w:hAnsiTheme="minorEastAsia" w:hint="eastAsia"/>
          <w:color w:val="FF0000"/>
          <w:szCs w:val="21"/>
          <w:bdr w:val="single" w:sz="4" w:space="0" w:color="auto"/>
        </w:rPr>
        <w:t>研究責任者が判断した場合、</w:t>
      </w:r>
      <w:r w:rsidR="009E6992" w:rsidRPr="00DE6BBF">
        <w:rPr>
          <w:rFonts w:asciiTheme="minorEastAsia" w:hAnsiTheme="minorEastAsia"/>
          <w:color w:val="FF0000"/>
          <w:szCs w:val="21"/>
          <w:bdr w:val="single" w:sz="4" w:space="0" w:color="auto"/>
        </w:rPr>
        <w:t>On-siteモニタリングを行う方法。</w:t>
      </w:r>
    </w:p>
    <w:p w14:paraId="7F82C66D" w14:textId="77777777" w:rsidR="001A4A0C" w:rsidRDefault="001A4A0C" w:rsidP="001A4A0C">
      <w:pPr>
        <w:ind w:firstLineChars="67" w:firstLine="141"/>
        <w:rPr>
          <w:rFonts w:asciiTheme="minorEastAsia" w:hAnsiTheme="minorEastAsia"/>
        </w:rPr>
      </w:pPr>
      <w:r>
        <w:rPr>
          <w:rFonts w:asciiTheme="minorEastAsia" w:hAnsiTheme="minorEastAsia" w:hint="eastAsia"/>
        </w:rPr>
        <w:t>本研究では、中央モニタリング、および中央モニタリングの結果に基づいて必要時にOn-sit</w:t>
      </w:r>
      <w:r>
        <w:rPr>
          <w:rFonts w:asciiTheme="minorEastAsia" w:hAnsiTheme="minorEastAsia"/>
        </w:rPr>
        <w:t>e(</w:t>
      </w:r>
      <w:r>
        <w:rPr>
          <w:rFonts w:asciiTheme="minorEastAsia" w:hAnsiTheme="minorEastAsia" w:hint="eastAsia"/>
        </w:rPr>
        <w:t>またはOff-site)モニタリングを行う。</w:t>
      </w:r>
    </w:p>
    <w:p w14:paraId="57033EB4" w14:textId="77777777" w:rsidR="001A4A0C" w:rsidRDefault="001A4A0C" w:rsidP="001A4A0C">
      <w:pPr>
        <w:ind w:firstLineChars="67" w:firstLine="141"/>
        <w:rPr>
          <w:rFonts w:asciiTheme="minorEastAsia" w:hAnsiTheme="minorEastAsia"/>
        </w:rPr>
      </w:pPr>
      <w:r>
        <w:rPr>
          <w:rFonts w:asciiTheme="minorEastAsia" w:hAnsiTheme="minorEastAsia" w:hint="eastAsia"/>
        </w:rPr>
        <w:t>必要時とは、中央モニタリングにおいて、以下の結果が確認された場合をいう。</w:t>
      </w:r>
    </w:p>
    <w:p w14:paraId="32896A04" w14:textId="68FB2602" w:rsidR="001A4A0C" w:rsidRPr="00DE6BBF" w:rsidRDefault="001A4A0C" w:rsidP="001A4A0C">
      <w:pPr>
        <w:ind w:firstLineChars="67" w:firstLine="141"/>
        <w:rPr>
          <w:rFonts w:asciiTheme="minorEastAsia" w:hAnsiTheme="minorEastAsia"/>
        </w:rPr>
      </w:pPr>
      <w:r w:rsidRPr="00C83712">
        <w:rPr>
          <w:rFonts w:asciiTheme="minorEastAsia" w:hAnsiTheme="minorEastAsia" w:hint="eastAsia"/>
          <w:i/>
          <w:color w:val="FF0000"/>
        </w:rPr>
        <w:t>≪例≫</w:t>
      </w:r>
      <w:r w:rsidR="00173D44" w:rsidRPr="00DE6BBF">
        <w:rPr>
          <w:rFonts w:asciiTheme="minorEastAsia" w:hAnsiTheme="minorEastAsia" w:hint="eastAsia"/>
          <w:color w:val="FF0000"/>
          <w:bdr w:val="single" w:sz="4" w:space="0" w:color="auto"/>
        </w:rPr>
        <w:t>【注意】</w:t>
      </w:r>
      <w:r w:rsidRPr="00DE6BBF">
        <w:rPr>
          <w:rFonts w:asciiTheme="minorEastAsia" w:hAnsiTheme="minorEastAsia" w:hint="eastAsia"/>
          <w:color w:val="FF0000"/>
          <w:bdr w:val="single" w:sz="4" w:space="0" w:color="auto"/>
        </w:rPr>
        <w:t>臨床研究の内容に応じて、</w:t>
      </w:r>
      <w:r w:rsidRPr="00DE6BBF">
        <w:rPr>
          <w:rFonts w:asciiTheme="minorEastAsia" w:hAnsiTheme="minorEastAsia"/>
          <w:color w:val="FF0000"/>
          <w:bdr w:val="single" w:sz="4" w:space="0" w:color="auto"/>
        </w:rPr>
        <w:t>1）～8）を変更・追加・削除を行う</w:t>
      </w:r>
    </w:p>
    <w:p w14:paraId="5CB4E123" w14:textId="77777777" w:rsidR="001A4A0C" w:rsidRPr="00C83712" w:rsidRDefault="001A4A0C" w:rsidP="001A4A0C">
      <w:pPr>
        <w:ind w:firstLineChars="67" w:firstLine="141"/>
        <w:rPr>
          <w:rFonts w:asciiTheme="minorEastAsia" w:hAnsiTheme="minorEastAsia"/>
          <w:i/>
        </w:rPr>
      </w:pPr>
      <w:r w:rsidRPr="00C83712">
        <w:rPr>
          <w:rFonts w:asciiTheme="minorEastAsia" w:hAnsiTheme="minorEastAsia" w:hint="eastAsia"/>
          <w:i/>
        </w:rPr>
        <w:t>1）登録後の適格性不適格の症例が多い場合</w:t>
      </w:r>
    </w:p>
    <w:p w14:paraId="222DD2B5" w14:textId="77777777" w:rsidR="001A4A0C" w:rsidRPr="00C83712" w:rsidRDefault="001A4A0C" w:rsidP="001A4A0C">
      <w:pPr>
        <w:ind w:firstLineChars="67" w:firstLine="141"/>
        <w:rPr>
          <w:rFonts w:asciiTheme="minorEastAsia" w:hAnsiTheme="minorEastAsia"/>
          <w:i/>
        </w:rPr>
      </w:pPr>
      <w:r w:rsidRPr="00C83712">
        <w:rPr>
          <w:rFonts w:asciiTheme="minorEastAsia" w:hAnsiTheme="minorEastAsia" w:hint="eastAsia"/>
          <w:i/>
        </w:rPr>
        <w:t>2）研究計画書からの重大な不適合が報告された場合</w:t>
      </w:r>
    </w:p>
    <w:p w14:paraId="52F93F2C" w14:textId="77777777" w:rsidR="001A4A0C" w:rsidRPr="00C83712" w:rsidRDefault="001A4A0C" w:rsidP="001A4A0C">
      <w:pPr>
        <w:ind w:firstLineChars="67" w:firstLine="141"/>
        <w:rPr>
          <w:rFonts w:asciiTheme="minorEastAsia" w:hAnsiTheme="minorEastAsia"/>
          <w:i/>
        </w:rPr>
      </w:pPr>
      <w:r w:rsidRPr="00C83712">
        <w:rPr>
          <w:rFonts w:asciiTheme="minorEastAsia" w:hAnsiTheme="minorEastAsia" w:hint="eastAsia"/>
          <w:i/>
        </w:rPr>
        <w:t>3）症例報告書の提出（EDCの入力、紙CRFの作成も含む）が遅い場合</w:t>
      </w:r>
    </w:p>
    <w:p w14:paraId="3EF95785" w14:textId="77777777" w:rsidR="001A4A0C" w:rsidRPr="00C83712" w:rsidRDefault="001A4A0C" w:rsidP="001A4A0C">
      <w:pPr>
        <w:ind w:firstLineChars="67" w:firstLine="141"/>
        <w:rPr>
          <w:rFonts w:asciiTheme="minorEastAsia" w:hAnsiTheme="minorEastAsia"/>
          <w:i/>
        </w:rPr>
      </w:pPr>
      <w:r w:rsidRPr="00C83712">
        <w:rPr>
          <w:rFonts w:asciiTheme="minorEastAsia" w:hAnsiTheme="minorEastAsia" w:hint="eastAsia"/>
          <w:i/>
        </w:rPr>
        <w:t>4）重篤な有害事象／疾病等報告に該当する事象が発生した場合</w:t>
      </w:r>
    </w:p>
    <w:p w14:paraId="7E9F6FAA" w14:textId="77777777" w:rsidR="001A4A0C" w:rsidRPr="00C83712" w:rsidRDefault="001A4A0C" w:rsidP="001A4A0C">
      <w:pPr>
        <w:ind w:firstLineChars="67" w:firstLine="141"/>
        <w:rPr>
          <w:rFonts w:asciiTheme="minorEastAsia" w:hAnsiTheme="minorEastAsia"/>
          <w:i/>
        </w:rPr>
      </w:pPr>
      <w:r w:rsidRPr="00C83712">
        <w:rPr>
          <w:rFonts w:asciiTheme="minorEastAsia" w:hAnsiTheme="minorEastAsia" w:hint="eastAsia"/>
          <w:i/>
        </w:rPr>
        <w:t>5）非重篤な有害事象の報告が少ない場合</w:t>
      </w:r>
    </w:p>
    <w:p w14:paraId="458BD19B" w14:textId="77777777" w:rsidR="001A4A0C" w:rsidRPr="00C83712" w:rsidRDefault="001A4A0C" w:rsidP="001A4A0C">
      <w:pPr>
        <w:ind w:firstLineChars="67" w:firstLine="141"/>
        <w:rPr>
          <w:rFonts w:asciiTheme="minorEastAsia" w:hAnsiTheme="minorEastAsia"/>
          <w:i/>
        </w:rPr>
      </w:pPr>
      <w:r w:rsidRPr="00C83712">
        <w:rPr>
          <w:rFonts w:asciiTheme="minorEastAsia" w:hAnsiTheme="minorEastAsia" w:hint="eastAsia"/>
          <w:i/>
        </w:rPr>
        <w:t>6）研究計画書との不適合の報告が多い場合</w:t>
      </w:r>
    </w:p>
    <w:p w14:paraId="1FF50319" w14:textId="77777777" w:rsidR="001A4A0C" w:rsidRPr="00C83712" w:rsidRDefault="001A4A0C" w:rsidP="001A4A0C">
      <w:pPr>
        <w:ind w:firstLineChars="67" w:firstLine="141"/>
        <w:rPr>
          <w:rFonts w:asciiTheme="minorEastAsia" w:hAnsiTheme="minorEastAsia"/>
          <w:i/>
        </w:rPr>
      </w:pPr>
      <w:r w:rsidRPr="00C83712">
        <w:rPr>
          <w:rFonts w:asciiTheme="minorEastAsia" w:hAnsiTheme="minorEastAsia" w:hint="eastAsia"/>
          <w:i/>
        </w:rPr>
        <w:t>7）研究計画書との不適合の報告がない場合</w:t>
      </w:r>
    </w:p>
    <w:p w14:paraId="15849D1E" w14:textId="77777777" w:rsidR="001A4A0C" w:rsidRPr="00C83712" w:rsidRDefault="001A4A0C" w:rsidP="001A4A0C">
      <w:pPr>
        <w:ind w:leftChars="67" w:left="141"/>
        <w:rPr>
          <w:rFonts w:asciiTheme="minorEastAsia" w:hAnsiTheme="minorEastAsia"/>
          <w:i/>
        </w:rPr>
      </w:pPr>
      <w:r w:rsidRPr="00C83712">
        <w:rPr>
          <w:rFonts w:asciiTheme="minorEastAsia" w:hAnsiTheme="minorEastAsia" w:hint="eastAsia"/>
          <w:i/>
        </w:rPr>
        <w:t>8）その他、研究責任医師が本研究のデータの質を保つためにOn-site（またはOff-site）モニタリングを実施した方がよいと判断した場合</w:t>
      </w:r>
    </w:p>
    <w:p w14:paraId="1B8C42DF" w14:textId="3732FB2F" w:rsidR="001A4A0C" w:rsidRDefault="001A4A0C" w:rsidP="001A4A0C">
      <w:pPr>
        <w:ind w:firstLineChars="67" w:firstLine="141"/>
        <w:rPr>
          <w:rFonts w:asciiTheme="minorEastAsia" w:hAnsiTheme="minorEastAsia"/>
        </w:rPr>
      </w:pPr>
      <w:r>
        <w:rPr>
          <w:rFonts w:asciiTheme="minorEastAsia" w:hAnsiTheme="minorEastAsia" w:hint="eastAsia"/>
        </w:rPr>
        <w:t xml:space="preserve">　上記が発生した施設に対するOn-site（またはOff-site）モニタリ</w:t>
      </w:r>
      <w:r w:rsidR="00F42F22">
        <w:rPr>
          <w:rFonts w:asciiTheme="minorEastAsia" w:hAnsiTheme="minorEastAsia" w:hint="eastAsia"/>
        </w:rPr>
        <w:t>ン</w:t>
      </w:r>
      <w:r>
        <w:rPr>
          <w:rFonts w:asciiTheme="minorEastAsia" w:hAnsiTheme="minorEastAsia" w:hint="eastAsia"/>
        </w:rPr>
        <w:t>グにおいては、問題の発生原因・状況などの確認を行い、問題解決のための対策について、施設担当者と協議を行うものとする。</w:t>
      </w:r>
    </w:p>
    <w:tbl>
      <w:tblPr>
        <w:tblStyle w:val="a4"/>
        <w:tblW w:w="0" w:type="auto"/>
        <w:tblLook w:val="04A0" w:firstRow="1" w:lastRow="0" w:firstColumn="1" w:lastColumn="0" w:noHBand="0" w:noVBand="1"/>
      </w:tblPr>
      <w:tblGrid>
        <w:gridCol w:w="2547"/>
        <w:gridCol w:w="5947"/>
      </w:tblGrid>
      <w:tr w:rsidR="002E7273" w14:paraId="2B8F2D44" w14:textId="77777777" w:rsidTr="00C83712">
        <w:tc>
          <w:tcPr>
            <w:tcW w:w="2547" w:type="dxa"/>
            <w:shd w:val="clear" w:color="auto" w:fill="D9D9D9" w:themeFill="background1" w:themeFillShade="D9"/>
          </w:tcPr>
          <w:p w14:paraId="02BAD369" w14:textId="77777777" w:rsidR="002E7273" w:rsidRPr="00742F8D" w:rsidRDefault="002E7273" w:rsidP="00C83712">
            <w:pPr>
              <w:tabs>
                <w:tab w:val="left" w:pos="284"/>
              </w:tabs>
              <w:rPr>
                <w:rFonts w:asciiTheme="minorEastAsia" w:hAnsiTheme="minorEastAsia"/>
                <w:b/>
              </w:rPr>
            </w:pPr>
            <w:r w:rsidRPr="00742F8D">
              <w:rPr>
                <w:rFonts w:asciiTheme="minorEastAsia" w:hAnsiTheme="minorEastAsia" w:hint="eastAsia"/>
                <w:b/>
              </w:rPr>
              <w:t>研究の時期</w:t>
            </w:r>
          </w:p>
        </w:tc>
        <w:tc>
          <w:tcPr>
            <w:tcW w:w="5947" w:type="dxa"/>
            <w:shd w:val="clear" w:color="auto" w:fill="D9D9D9" w:themeFill="background1" w:themeFillShade="D9"/>
          </w:tcPr>
          <w:p w14:paraId="544D10ED" w14:textId="0940783C" w:rsidR="002E7273" w:rsidRPr="00742F8D" w:rsidRDefault="002E7273" w:rsidP="00C83712">
            <w:pPr>
              <w:tabs>
                <w:tab w:val="left" w:pos="284"/>
              </w:tabs>
              <w:rPr>
                <w:rFonts w:asciiTheme="minorEastAsia" w:hAnsiTheme="minorEastAsia"/>
                <w:b/>
              </w:rPr>
            </w:pPr>
            <w:r>
              <w:rPr>
                <w:rFonts w:asciiTheme="minorEastAsia" w:hAnsiTheme="minorEastAsia" w:hint="eastAsia"/>
                <w:b/>
              </w:rPr>
              <w:t>中央</w:t>
            </w:r>
            <w:r w:rsidRPr="00742F8D">
              <w:rPr>
                <w:rFonts w:asciiTheme="minorEastAsia" w:hAnsiTheme="minorEastAsia" w:hint="eastAsia"/>
                <w:b/>
              </w:rPr>
              <w:t>モニタリングプラン</w:t>
            </w:r>
          </w:p>
        </w:tc>
      </w:tr>
      <w:tr w:rsidR="00F42F22" w14:paraId="496ECBE5" w14:textId="77777777" w:rsidTr="00C83712">
        <w:tc>
          <w:tcPr>
            <w:tcW w:w="2547" w:type="dxa"/>
          </w:tcPr>
          <w:p w14:paraId="2EC85A07" w14:textId="77777777" w:rsidR="00F42F22" w:rsidRDefault="00F42F22" w:rsidP="00F42F22">
            <w:pPr>
              <w:tabs>
                <w:tab w:val="left" w:pos="284"/>
              </w:tabs>
              <w:rPr>
                <w:rFonts w:asciiTheme="minorEastAsia" w:hAnsiTheme="minorEastAsia"/>
              </w:rPr>
            </w:pPr>
            <w:r>
              <w:rPr>
                <w:rFonts w:asciiTheme="minorEastAsia" w:hAnsiTheme="minorEastAsia" w:hint="eastAsia"/>
              </w:rPr>
              <w:t>研究実施中（○例目まで）</w:t>
            </w:r>
          </w:p>
        </w:tc>
        <w:tc>
          <w:tcPr>
            <w:tcW w:w="5947" w:type="dxa"/>
          </w:tcPr>
          <w:p w14:paraId="476463C6" w14:textId="77777777" w:rsidR="00F42F22" w:rsidRPr="0087013F" w:rsidRDefault="00F42F22" w:rsidP="00F42F22">
            <w:pPr>
              <w:tabs>
                <w:tab w:val="left" w:pos="284"/>
              </w:tabs>
              <w:rPr>
                <w:rFonts w:asciiTheme="minorEastAsia" w:hAnsiTheme="minorEastAsia"/>
                <w:color w:val="FF0000"/>
                <w:bdr w:val="single" w:sz="4" w:space="0" w:color="auto"/>
              </w:rPr>
            </w:pPr>
            <w:r w:rsidRPr="0087013F">
              <w:rPr>
                <w:rFonts w:asciiTheme="minorEastAsia" w:hAnsiTheme="minorEastAsia" w:hint="eastAsia"/>
                <w:color w:val="FF0000"/>
                <w:bdr w:val="single" w:sz="4" w:space="0" w:color="auto"/>
              </w:rPr>
              <w:t>【注意】各臨床研究実施計画書の内容に応じて、いずれかの方法を選択する。</w:t>
            </w:r>
          </w:p>
          <w:p w14:paraId="71547413" w14:textId="77777777" w:rsidR="00F42F22" w:rsidRDefault="00F42F22" w:rsidP="00F42F22">
            <w:pPr>
              <w:tabs>
                <w:tab w:val="left" w:pos="284"/>
              </w:tabs>
              <w:rPr>
                <w:rFonts w:asciiTheme="minorEastAsia" w:hAnsiTheme="minorEastAsia"/>
              </w:rPr>
            </w:pPr>
            <w:r>
              <w:rPr>
                <w:rFonts w:asciiTheme="minorEastAsia" w:hAnsiTheme="minorEastAsia" w:hint="eastAsia"/>
              </w:rPr>
              <w:t>・○ヶ月に1回/年○回ごとに実施する。</w:t>
            </w:r>
          </w:p>
          <w:p w14:paraId="4FF5F23D" w14:textId="77777777" w:rsidR="00F42F22" w:rsidRDefault="00F42F22" w:rsidP="00F42F22">
            <w:pPr>
              <w:tabs>
                <w:tab w:val="left" w:pos="284"/>
              </w:tabs>
              <w:rPr>
                <w:rFonts w:asciiTheme="minorEastAsia" w:hAnsiTheme="minorEastAsia"/>
              </w:rPr>
            </w:pPr>
            <w:r>
              <w:rPr>
                <w:rFonts w:asciiTheme="minorEastAsia" w:hAnsiTheme="minorEastAsia" w:hint="eastAsia"/>
              </w:rPr>
              <w:t>・●例登録毎に実施する。</w:t>
            </w:r>
          </w:p>
          <w:p w14:paraId="57328D97" w14:textId="38F6F80A" w:rsidR="00F42F22" w:rsidRDefault="00F42F22" w:rsidP="00F42F22">
            <w:pPr>
              <w:tabs>
                <w:tab w:val="left" w:pos="284"/>
              </w:tabs>
              <w:rPr>
                <w:rFonts w:asciiTheme="minorEastAsia" w:hAnsiTheme="minorEastAsia"/>
              </w:rPr>
            </w:pPr>
            <w:r>
              <w:rPr>
                <w:rFonts w:asciiTheme="minorEastAsia" w:hAnsiTheme="minorEastAsia" w:hint="eastAsia"/>
              </w:rPr>
              <w:t>・●例登録毎に、△例に1例の割合で実施する。</w:t>
            </w:r>
          </w:p>
        </w:tc>
      </w:tr>
      <w:tr w:rsidR="00F42F22" w14:paraId="5EB8FF92" w14:textId="77777777" w:rsidTr="00C83712">
        <w:tc>
          <w:tcPr>
            <w:tcW w:w="2547" w:type="dxa"/>
          </w:tcPr>
          <w:p w14:paraId="3A90FB90" w14:textId="77777777" w:rsidR="00F42F22" w:rsidRDefault="00F42F22" w:rsidP="00F42F22">
            <w:pPr>
              <w:tabs>
                <w:tab w:val="left" w:pos="284"/>
              </w:tabs>
              <w:rPr>
                <w:rFonts w:asciiTheme="minorEastAsia" w:hAnsiTheme="minorEastAsia"/>
              </w:rPr>
            </w:pPr>
            <w:r>
              <w:rPr>
                <w:rFonts w:asciiTheme="minorEastAsia" w:hAnsiTheme="minorEastAsia" w:hint="eastAsia"/>
              </w:rPr>
              <w:t>研究実施中（○例目以降）</w:t>
            </w:r>
          </w:p>
        </w:tc>
        <w:tc>
          <w:tcPr>
            <w:tcW w:w="5947" w:type="dxa"/>
          </w:tcPr>
          <w:p w14:paraId="06FEFDFF" w14:textId="77777777" w:rsidR="00F42F22" w:rsidRPr="0087013F" w:rsidRDefault="00F42F22" w:rsidP="00F42F22">
            <w:pPr>
              <w:tabs>
                <w:tab w:val="left" w:pos="284"/>
              </w:tabs>
              <w:rPr>
                <w:rFonts w:asciiTheme="minorEastAsia" w:hAnsiTheme="minorEastAsia"/>
                <w:color w:val="FF0000"/>
                <w:bdr w:val="single" w:sz="4" w:space="0" w:color="auto"/>
              </w:rPr>
            </w:pPr>
            <w:r w:rsidRPr="0087013F">
              <w:rPr>
                <w:rFonts w:asciiTheme="minorEastAsia" w:hAnsiTheme="minorEastAsia" w:hint="eastAsia"/>
                <w:color w:val="FF0000"/>
                <w:bdr w:val="single" w:sz="4" w:space="0" w:color="auto"/>
              </w:rPr>
              <w:t>【注意】各臨床研究実施計画書の内容に応じて、いずれかの方法を選択する。</w:t>
            </w:r>
          </w:p>
          <w:p w14:paraId="7F62D62E" w14:textId="77777777" w:rsidR="00F42F22" w:rsidRDefault="00F42F22" w:rsidP="00F42F22">
            <w:pPr>
              <w:tabs>
                <w:tab w:val="left" w:pos="284"/>
              </w:tabs>
              <w:rPr>
                <w:rFonts w:asciiTheme="minorEastAsia" w:hAnsiTheme="minorEastAsia"/>
              </w:rPr>
            </w:pPr>
            <w:r>
              <w:rPr>
                <w:rFonts w:asciiTheme="minorEastAsia" w:hAnsiTheme="minorEastAsia" w:hint="eastAsia"/>
              </w:rPr>
              <w:t>・○ヶ月に1回/年○回ごとに実施する。</w:t>
            </w:r>
          </w:p>
          <w:p w14:paraId="0DBFABE8" w14:textId="77777777" w:rsidR="00F42F22" w:rsidRDefault="00F42F22" w:rsidP="00F42F22">
            <w:pPr>
              <w:tabs>
                <w:tab w:val="left" w:pos="284"/>
              </w:tabs>
              <w:rPr>
                <w:rFonts w:asciiTheme="minorEastAsia" w:hAnsiTheme="minorEastAsia"/>
              </w:rPr>
            </w:pPr>
            <w:r>
              <w:rPr>
                <w:rFonts w:asciiTheme="minorEastAsia" w:hAnsiTheme="minorEastAsia" w:hint="eastAsia"/>
              </w:rPr>
              <w:t>・●例登録毎に実施する。</w:t>
            </w:r>
          </w:p>
          <w:p w14:paraId="670FA850" w14:textId="54CC5899" w:rsidR="00F42F22" w:rsidRDefault="00F42F22" w:rsidP="00F42F22">
            <w:pPr>
              <w:tabs>
                <w:tab w:val="left" w:pos="284"/>
              </w:tabs>
              <w:rPr>
                <w:rFonts w:asciiTheme="minorEastAsia" w:hAnsiTheme="minorEastAsia"/>
              </w:rPr>
            </w:pPr>
            <w:r>
              <w:rPr>
                <w:rFonts w:asciiTheme="minorEastAsia" w:hAnsiTheme="minorEastAsia" w:hint="eastAsia"/>
              </w:rPr>
              <w:t>・●例登録毎に、△例に1例の割合で実施する。</w:t>
            </w:r>
          </w:p>
        </w:tc>
      </w:tr>
      <w:tr w:rsidR="00F42F22" w14:paraId="484BA698" w14:textId="77777777" w:rsidTr="00C83712">
        <w:tc>
          <w:tcPr>
            <w:tcW w:w="2547" w:type="dxa"/>
          </w:tcPr>
          <w:p w14:paraId="7A315D33" w14:textId="77777777" w:rsidR="00F42F22" w:rsidRDefault="00F42F22" w:rsidP="00F42F22">
            <w:pPr>
              <w:tabs>
                <w:tab w:val="left" w:pos="284"/>
              </w:tabs>
              <w:rPr>
                <w:rFonts w:asciiTheme="minorEastAsia" w:hAnsiTheme="minorEastAsia"/>
              </w:rPr>
            </w:pPr>
            <w:r w:rsidRPr="00033CE5">
              <w:rPr>
                <w:rFonts w:asciiTheme="minorEastAsia" w:hAnsiTheme="minorEastAsia" w:hint="eastAsia"/>
              </w:rPr>
              <w:t>研究終了（中止・中断）時</w:t>
            </w:r>
          </w:p>
        </w:tc>
        <w:tc>
          <w:tcPr>
            <w:tcW w:w="5947" w:type="dxa"/>
          </w:tcPr>
          <w:p w14:paraId="52D17393" w14:textId="77777777" w:rsidR="00F42F22" w:rsidRDefault="00F42F22" w:rsidP="00F42F22">
            <w:pPr>
              <w:tabs>
                <w:tab w:val="left" w:pos="284"/>
              </w:tabs>
              <w:rPr>
                <w:rFonts w:asciiTheme="minorEastAsia" w:hAnsiTheme="minorEastAsia"/>
              </w:rPr>
            </w:pPr>
            <w:r>
              <w:rPr>
                <w:rFonts w:asciiTheme="minorEastAsia" w:hAnsiTheme="minorEastAsia" w:hint="eastAsia"/>
              </w:rPr>
              <w:t>当該研究における全ての業務が完了した後に実施する。</w:t>
            </w:r>
          </w:p>
        </w:tc>
      </w:tr>
      <w:tr w:rsidR="00F42F22" w14:paraId="24DF79A0" w14:textId="77777777" w:rsidTr="00C83712">
        <w:tc>
          <w:tcPr>
            <w:tcW w:w="2547" w:type="dxa"/>
            <w:shd w:val="clear" w:color="auto" w:fill="D9D9D9" w:themeFill="background1" w:themeFillShade="D9"/>
          </w:tcPr>
          <w:p w14:paraId="56DD409C" w14:textId="77777777" w:rsidR="00F42F22" w:rsidRPr="00742F8D" w:rsidRDefault="00F42F22" w:rsidP="00F42F22">
            <w:pPr>
              <w:tabs>
                <w:tab w:val="left" w:pos="284"/>
              </w:tabs>
              <w:rPr>
                <w:rFonts w:asciiTheme="minorEastAsia" w:hAnsiTheme="minorEastAsia"/>
                <w:b/>
              </w:rPr>
            </w:pPr>
            <w:r w:rsidRPr="00742F8D">
              <w:rPr>
                <w:rFonts w:asciiTheme="minorEastAsia" w:hAnsiTheme="minorEastAsia" w:hint="eastAsia"/>
                <w:b/>
              </w:rPr>
              <w:t>研究の時期</w:t>
            </w:r>
          </w:p>
        </w:tc>
        <w:tc>
          <w:tcPr>
            <w:tcW w:w="5947" w:type="dxa"/>
            <w:shd w:val="clear" w:color="auto" w:fill="D9D9D9" w:themeFill="background1" w:themeFillShade="D9"/>
          </w:tcPr>
          <w:p w14:paraId="01048142" w14:textId="15F133FC" w:rsidR="00F42F22" w:rsidRPr="00742F8D" w:rsidRDefault="00ED4A0B" w:rsidP="00F42F22">
            <w:pPr>
              <w:tabs>
                <w:tab w:val="left" w:pos="284"/>
              </w:tabs>
              <w:rPr>
                <w:rFonts w:asciiTheme="minorEastAsia" w:hAnsiTheme="minorEastAsia"/>
                <w:b/>
              </w:rPr>
            </w:pPr>
            <w:r>
              <w:rPr>
                <w:rFonts w:asciiTheme="minorEastAsia" w:hAnsiTheme="minorEastAsia" w:hint="eastAsia"/>
                <w:b/>
              </w:rPr>
              <w:t>On-site（またはOff-site）</w:t>
            </w:r>
            <w:r w:rsidRPr="00742F8D">
              <w:rPr>
                <w:rFonts w:asciiTheme="minorEastAsia" w:hAnsiTheme="minorEastAsia" w:hint="eastAsia"/>
                <w:b/>
              </w:rPr>
              <w:t>モニタリングプラン</w:t>
            </w:r>
          </w:p>
        </w:tc>
      </w:tr>
      <w:tr w:rsidR="00F42F22" w14:paraId="2EE9B54E" w14:textId="77777777" w:rsidTr="00C83712">
        <w:tc>
          <w:tcPr>
            <w:tcW w:w="2547" w:type="dxa"/>
          </w:tcPr>
          <w:p w14:paraId="6BB94F86" w14:textId="2B970C39" w:rsidR="00F42F22" w:rsidRPr="00173D44" w:rsidRDefault="00F42F22" w:rsidP="00F42F22">
            <w:pPr>
              <w:tabs>
                <w:tab w:val="left" w:pos="284"/>
              </w:tabs>
              <w:rPr>
                <w:rFonts w:asciiTheme="minorEastAsia" w:hAnsiTheme="minorEastAsia"/>
              </w:rPr>
            </w:pPr>
            <w:r>
              <w:rPr>
                <w:rFonts w:asciiTheme="minorEastAsia" w:hAnsiTheme="minorEastAsia" w:hint="eastAsia"/>
              </w:rPr>
              <w:t>研究実施中</w:t>
            </w:r>
          </w:p>
        </w:tc>
        <w:tc>
          <w:tcPr>
            <w:tcW w:w="5947" w:type="dxa"/>
          </w:tcPr>
          <w:p w14:paraId="3F2CA604" w14:textId="13054E79" w:rsidR="00F42F22" w:rsidRDefault="00F42F22" w:rsidP="00F42F22">
            <w:pPr>
              <w:tabs>
                <w:tab w:val="left" w:pos="284"/>
              </w:tabs>
              <w:rPr>
                <w:rFonts w:asciiTheme="minorEastAsia" w:hAnsiTheme="minorEastAsia"/>
              </w:rPr>
            </w:pPr>
            <w:r>
              <w:rPr>
                <w:rFonts w:asciiTheme="minorEastAsia" w:hAnsiTheme="minorEastAsia" w:hint="eastAsia"/>
              </w:rPr>
              <w:t>3.1.</w:t>
            </w:r>
            <w:r w:rsidRPr="00DE6BBF">
              <w:rPr>
                <w:rFonts w:asciiTheme="minorEastAsia" w:hAnsiTheme="minorEastAsia"/>
                <w:i/>
              </w:rPr>
              <w:t>1）～8）</w:t>
            </w:r>
            <w:r>
              <w:rPr>
                <w:rFonts w:asciiTheme="minorEastAsia" w:hAnsiTheme="minorEastAsia" w:hint="eastAsia"/>
              </w:rPr>
              <w:t>に記載の結果が確認された場合</w:t>
            </w:r>
          </w:p>
        </w:tc>
      </w:tr>
    </w:tbl>
    <w:p w14:paraId="54A92F4C" w14:textId="77777777" w:rsidR="001A4A0C" w:rsidRPr="002E7273" w:rsidRDefault="001A4A0C" w:rsidP="00277CC9">
      <w:pPr>
        <w:tabs>
          <w:tab w:val="left" w:pos="284"/>
        </w:tabs>
        <w:ind w:firstLineChars="100" w:firstLine="210"/>
        <w:rPr>
          <w:rFonts w:asciiTheme="minorEastAsia" w:hAnsiTheme="minorEastAsia"/>
        </w:rPr>
      </w:pPr>
    </w:p>
    <w:p w14:paraId="0D62E19B" w14:textId="3187727A" w:rsidR="00E5632A" w:rsidRPr="00C2434A" w:rsidRDefault="00E5632A" w:rsidP="005D11FC">
      <w:pPr>
        <w:pStyle w:val="2"/>
        <w:rPr>
          <w:rFonts w:asciiTheme="minorEastAsia" w:eastAsiaTheme="minorEastAsia" w:hAnsiTheme="minorEastAsia"/>
        </w:rPr>
      </w:pPr>
      <w:bookmarkStart w:id="9" w:name="_Toc513019752"/>
      <w:r w:rsidRPr="00C2434A">
        <w:rPr>
          <w:rFonts w:asciiTheme="minorEastAsia" w:eastAsiaTheme="minorEastAsia" w:hAnsiTheme="minorEastAsia" w:hint="eastAsia"/>
        </w:rPr>
        <w:t>3.</w:t>
      </w:r>
      <w:r w:rsidRPr="00C2434A">
        <w:rPr>
          <w:rFonts w:asciiTheme="minorEastAsia" w:eastAsiaTheme="minorEastAsia" w:hAnsiTheme="minorEastAsia"/>
        </w:rPr>
        <w:t>2.</w:t>
      </w:r>
      <w:r w:rsidRPr="00C2434A">
        <w:rPr>
          <w:rFonts w:asciiTheme="minorEastAsia" w:eastAsiaTheme="minorEastAsia" w:hAnsiTheme="minorEastAsia" w:hint="eastAsia"/>
        </w:rPr>
        <w:t>モニタリング</w:t>
      </w:r>
      <w:r w:rsidR="00792B58" w:rsidRPr="00C2434A">
        <w:rPr>
          <w:rFonts w:asciiTheme="minorEastAsia" w:eastAsiaTheme="minorEastAsia" w:hAnsiTheme="minorEastAsia" w:hint="eastAsia"/>
        </w:rPr>
        <w:t>内容</w:t>
      </w:r>
      <w:bookmarkEnd w:id="9"/>
    </w:p>
    <w:p w14:paraId="1F68F2D1" w14:textId="5C64B550" w:rsidR="00E5632A" w:rsidRDefault="00E5632A" w:rsidP="00124522">
      <w:pPr>
        <w:rPr>
          <w:rFonts w:asciiTheme="minorEastAsia" w:hAnsiTheme="minorEastAsia"/>
        </w:rPr>
      </w:pPr>
      <w:r>
        <w:rPr>
          <w:rFonts w:asciiTheme="minorEastAsia" w:hAnsiTheme="minorEastAsia" w:hint="eastAsia"/>
        </w:rPr>
        <w:t>モニタリング担当者は</w:t>
      </w:r>
      <w:r w:rsidR="00F329C0">
        <w:rPr>
          <w:rFonts w:asciiTheme="minorEastAsia" w:hAnsiTheme="minorEastAsia" w:hint="eastAsia"/>
        </w:rPr>
        <w:t>下記に示した</w:t>
      </w:r>
      <w:r w:rsidR="00792B58">
        <w:rPr>
          <w:rFonts w:asciiTheme="minorEastAsia" w:hAnsiTheme="minorEastAsia" w:hint="eastAsia"/>
        </w:rPr>
        <w:t>内容について</w:t>
      </w:r>
      <w:r w:rsidR="00F329C0">
        <w:rPr>
          <w:rFonts w:asciiTheme="minorEastAsia" w:hAnsiTheme="minorEastAsia" w:hint="eastAsia"/>
        </w:rPr>
        <w:t>モニタリング業務を行う。</w:t>
      </w:r>
    </w:p>
    <w:p w14:paraId="1E8CA92D" w14:textId="68EA1F2C" w:rsidR="00797420" w:rsidRDefault="00797420" w:rsidP="00124522">
      <w:pPr>
        <w:rPr>
          <w:rFonts w:asciiTheme="minorEastAsia" w:hAnsiTheme="minorEastAsia"/>
        </w:rPr>
      </w:pPr>
      <w:r>
        <w:rPr>
          <w:rFonts w:ascii="ＭＳ 明朝" w:hAnsi="ＭＳ 明朝" w:hint="eastAsia"/>
          <w:color w:val="FF0000"/>
          <w:szCs w:val="21"/>
          <w:bdr w:val="single" w:sz="4" w:space="0" w:color="auto"/>
        </w:rPr>
        <w:t>【注意】モニタリング内容</w:t>
      </w:r>
      <w:r w:rsidRPr="00452C76">
        <w:rPr>
          <w:rFonts w:ascii="ＭＳ 明朝" w:hAnsi="ＭＳ 明朝" w:hint="eastAsia"/>
          <w:color w:val="FF0000"/>
          <w:szCs w:val="21"/>
          <w:bdr w:val="single" w:sz="4" w:space="0" w:color="auto"/>
        </w:rPr>
        <w:t>は必要に応じ項目を追加し、</w:t>
      </w:r>
      <w:r>
        <w:rPr>
          <w:rFonts w:ascii="ＭＳ 明朝" w:hAnsi="ＭＳ 明朝" w:hint="eastAsia"/>
          <w:color w:val="FF0000"/>
          <w:szCs w:val="21"/>
          <w:bdr w:val="single" w:sz="4" w:space="0" w:color="auto"/>
        </w:rPr>
        <w:t>研究</w:t>
      </w:r>
      <w:r w:rsidRPr="00452C76">
        <w:rPr>
          <w:rFonts w:ascii="ＭＳ 明朝" w:hAnsi="ＭＳ 明朝" w:hint="eastAsia"/>
          <w:color w:val="FF0000"/>
          <w:szCs w:val="21"/>
          <w:bdr w:val="single" w:sz="4" w:space="0" w:color="auto"/>
        </w:rPr>
        <w:t>ごとに規定</w:t>
      </w:r>
      <w:r>
        <w:rPr>
          <w:rFonts w:ascii="ＭＳ 明朝" w:hAnsi="ＭＳ 明朝" w:hint="eastAsia"/>
          <w:color w:val="FF0000"/>
          <w:szCs w:val="21"/>
          <w:bdr w:val="single" w:sz="4" w:space="0" w:color="auto"/>
        </w:rPr>
        <w:t>し記載</w:t>
      </w:r>
      <w:r w:rsidRPr="00452C76">
        <w:rPr>
          <w:rFonts w:ascii="ＭＳ 明朝" w:hAnsi="ＭＳ 明朝" w:hint="eastAsia"/>
          <w:color w:val="FF0000"/>
          <w:szCs w:val="21"/>
          <w:bdr w:val="single" w:sz="4" w:space="0" w:color="auto"/>
        </w:rPr>
        <w:t>する。</w:t>
      </w:r>
    </w:p>
    <w:tbl>
      <w:tblPr>
        <w:tblStyle w:val="a4"/>
        <w:tblW w:w="0" w:type="auto"/>
        <w:tblLook w:val="04A0" w:firstRow="1" w:lastRow="0" w:firstColumn="1" w:lastColumn="0" w:noHBand="0" w:noVBand="1"/>
      </w:tblPr>
      <w:tblGrid>
        <w:gridCol w:w="8494"/>
      </w:tblGrid>
      <w:tr w:rsidR="00F329C0" w14:paraId="14724F3E" w14:textId="77777777" w:rsidTr="00F329C0">
        <w:tc>
          <w:tcPr>
            <w:tcW w:w="8494" w:type="dxa"/>
            <w:shd w:val="clear" w:color="auto" w:fill="D9D9D9" w:themeFill="background1" w:themeFillShade="D9"/>
          </w:tcPr>
          <w:p w14:paraId="6E963B6A" w14:textId="17B92348" w:rsidR="00F329C0" w:rsidRPr="00742F8D" w:rsidRDefault="00364BC9" w:rsidP="00E5632A">
            <w:pPr>
              <w:rPr>
                <w:rFonts w:asciiTheme="minorEastAsia" w:hAnsiTheme="minorEastAsia"/>
                <w:b/>
              </w:rPr>
            </w:pPr>
            <w:r>
              <w:rPr>
                <w:rFonts w:asciiTheme="minorEastAsia" w:hAnsiTheme="minorEastAsia" w:hint="eastAsia"/>
                <w:b/>
              </w:rPr>
              <w:lastRenderedPageBreak/>
              <w:t>中央</w:t>
            </w:r>
            <w:r w:rsidR="00F329C0" w:rsidRPr="00742F8D">
              <w:rPr>
                <w:rFonts w:asciiTheme="minorEastAsia" w:hAnsiTheme="minorEastAsia" w:hint="eastAsia"/>
                <w:b/>
              </w:rPr>
              <w:t>モニタリング</w:t>
            </w:r>
          </w:p>
        </w:tc>
      </w:tr>
      <w:tr w:rsidR="00F329C0" w14:paraId="17A62C20" w14:textId="77777777" w:rsidTr="00F329C0">
        <w:tc>
          <w:tcPr>
            <w:tcW w:w="8494" w:type="dxa"/>
          </w:tcPr>
          <w:p w14:paraId="7D552C8B" w14:textId="6FF5E289" w:rsidR="00F329C0" w:rsidRPr="00471F8E" w:rsidRDefault="00453803" w:rsidP="00DE6BBF">
            <w:pPr>
              <w:pStyle w:val="Default"/>
              <w:numPr>
                <w:ilvl w:val="0"/>
                <w:numId w:val="6"/>
              </w:numPr>
              <w:ind w:left="447"/>
              <w:rPr>
                <w:rFonts w:asciiTheme="minorEastAsia" w:eastAsiaTheme="minorEastAsia" w:hAnsiTheme="minorEastAsia"/>
                <w:sz w:val="20"/>
                <w:szCs w:val="20"/>
              </w:rPr>
            </w:pPr>
            <w:r>
              <w:rPr>
                <w:rFonts w:asciiTheme="minorEastAsia" w:eastAsiaTheme="minorEastAsia" w:hAnsiTheme="minorEastAsia" w:hint="eastAsia"/>
                <w:sz w:val="20"/>
                <w:szCs w:val="20"/>
              </w:rPr>
              <w:t>研究対象者</w:t>
            </w:r>
            <w:r w:rsidR="00F329C0" w:rsidRPr="00471F8E">
              <w:rPr>
                <w:rFonts w:asciiTheme="minorEastAsia" w:eastAsiaTheme="minorEastAsia" w:hAnsiTheme="minorEastAsia" w:hint="eastAsia"/>
                <w:sz w:val="20"/>
                <w:szCs w:val="20"/>
              </w:rPr>
              <w:t>の登録状況</w:t>
            </w:r>
          </w:p>
          <w:p w14:paraId="479AD2CC" w14:textId="6B524C14" w:rsidR="00F329C0" w:rsidRPr="00471F8E" w:rsidRDefault="00364BC9" w:rsidP="00DE6BBF">
            <w:pPr>
              <w:pStyle w:val="Default"/>
              <w:ind w:leftChars="10" w:left="21" w:firstLineChars="69" w:firstLine="138"/>
              <w:rPr>
                <w:rFonts w:asciiTheme="minorEastAsia" w:eastAsiaTheme="minorEastAsia" w:hAnsiTheme="minorEastAsia"/>
                <w:sz w:val="20"/>
                <w:szCs w:val="20"/>
              </w:rPr>
            </w:pPr>
            <w:r>
              <w:rPr>
                <w:rFonts w:asciiTheme="minorEastAsia" w:eastAsiaTheme="minorEastAsia" w:hAnsiTheme="minorEastAsia" w:hint="eastAsia"/>
                <w:sz w:val="20"/>
                <w:szCs w:val="20"/>
              </w:rPr>
              <w:t>施設別の登録数、登録のペースを確認する</w:t>
            </w:r>
            <w:r w:rsidR="00F329C0" w:rsidRPr="00471F8E">
              <w:rPr>
                <w:rFonts w:asciiTheme="minorEastAsia" w:eastAsiaTheme="minorEastAsia" w:hAnsiTheme="minorEastAsia" w:hint="eastAsia"/>
                <w:sz w:val="20"/>
                <w:szCs w:val="20"/>
              </w:rPr>
              <w:t>。</w:t>
            </w:r>
          </w:p>
          <w:p w14:paraId="789DDB36" w14:textId="0163F099" w:rsidR="00364BC9" w:rsidRPr="00471F8E" w:rsidRDefault="00F329C0" w:rsidP="00DE6BBF">
            <w:pPr>
              <w:pStyle w:val="Default"/>
              <w:numPr>
                <w:ilvl w:val="0"/>
                <w:numId w:val="6"/>
              </w:numPr>
              <w:ind w:leftChars="10" w:left="381"/>
              <w:rPr>
                <w:rFonts w:asciiTheme="minorEastAsia" w:eastAsiaTheme="minorEastAsia" w:hAnsiTheme="minorEastAsia"/>
                <w:sz w:val="20"/>
                <w:szCs w:val="20"/>
              </w:rPr>
            </w:pPr>
            <w:r w:rsidRPr="00471F8E">
              <w:rPr>
                <w:rFonts w:asciiTheme="minorEastAsia" w:eastAsiaTheme="minorEastAsia" w:hAnsiTheme="minorEastAsia" w:hint="eastAsia"/>
                <w:sz w:val="20"/>
                <w:szCs w:val="20"/>
              </w:rPr>
              <w:t>登録された症例の適格性</w:t>
            </w:r>
          </w:p>
          <w:p w14:paraId="1EBA053A" w14:textId="1C44091A" w:rsidR="00F329C0" w:rsidRPr="00471F8E" w:rsidRDefault="00F329C0" w:rsidP="00DE6BBF">
            <w:pPr>
              <w:pStyle w:val="Default"/>
              <w:ind w:leftChars="10" w:left="21" w:firstLineChars="67" w:firstLine="134"/>
              <w:rPr>
                <w:rFonts w:asciiTheme="minorEastAsia" w:eastAsiaTheme="minorEastAsia" w:hAnsiTheme="minorEastAsia"/>
                <w:sz w:val="20"/>
                <w:szCs w:val="20"/>
              </w:rPr>
            </w:pPr>
            <w:r w:rsidRPr="00471F8E">
              <w:rPr>
                <w:rFonts w:asciiTheme="minorEastAsia" w:eastAsiaTheme="minorEastAsia" w:hAnsiTheme="minorEastAsia" w:hint="eastAsia"/>
                <w:sz w:val="20"/>
                <w:szCs w:val="20"/>
              </w:rPr>
              <w:t>登録された症例が研究計画書に規定されている選択基準に合致し、除外基準に該当していないことを確認する。</w:t>
            </w:r>
          </w:p>
          <w:p w14:paraId="616756AA" w14:textId="265C0E3A" w:rsidR="00F329C0" w:rsidRPr="00471F8E" w:rsidRDefault="00F329C0" w:rsidP="00DE6BBF">
            <w:pPr>
              <w:pStyle w:val="Default"/>
              <w:numPr>
                <w:ilvl w:val="0"/>
                <w:numId w:val="7"/>
              </w:numPr>
              <w:ind w:leftChars="10" w:left="381"/>
              <w:rPr>
                <w:rFonts w:asciiTheme="minorEastAsia" w:eastAsiaTheme="minorEastAsia" w:hAnsiTheme="minorEastAsia"/>
                <w:sz w:val="20"/>
                <w:szCs w:val="20"/>
              </w:rPr>
            </w:pPr>
            <w:r w:rsidRPr="00471F8E">
              <w:rPr>
                <w:rFonts w:asciiTheme="minorEastAsia" w:eastAsiaTheme="minorEastAsia" w:hAnsiTheme="minorEastAsia" w:hint="eastAsia"/>
                <w:sz w:val="20"/>
                <w:szCs w:val="20"/>
              </w:rPr>
              <w:t>有害事象の</w:t>
            </w:r>
            <w:r w:rsidR="00364BC9">
              <w:rPr>
                <w:rFonts w:asciiTheme="minorEastAsia" w:eastAsiaTheme="minorEastAsia" w:hAnsiTheme="minorEastAsia" w:hint="eastAsia"/>
                <w:sz w:val="20"/>
                <w:szCs w:val="20"/>
              </w:rPr>
              <w:t>評価</w:t>
            </w:r>
          </w:p>
          <w:p w14:paraId="432D20F5" w14:textId="3806DDF1" w:rsidR="00F329C0" w:rsidRPr="00471F8E" w:rsidRDefault="00364BC9" w:rsidP="00DE6BBF">
            <w:pPr>
              <w:pStyle w:val="Default"/>
              <w:ind w:leftChars="10" w:left="21" w:firstLine="142"/>
              <w:rPr>
                <w:rFonts w:asciiTheme="minorEastAsia" w:hAnsiTheme="minorEastAsia"/>
                <w:sz w:val="20"/>
                <w:szCs w:val="20"/>
              </w:rPr>
            </w:pPr>
            <w:r>
              <w:rPr>
                <w:rFonts w:asciiTheme="minorEastAsia" w:eastAsiaTheme="minorEastAsia" w:hAnsiTheme="minorEastAsia" w:hint="eastAsia"/>
                <w:sz w:val="20"/>
                <w:szCs w:val="20"/>
              </w:rPr>
              <w:t>有害事象及び重篤な有害事象の発生状況を確認し、許容範囲内かどうかを検討する</w:t>
            </w:r>
            <w:r w:rsidR="00F329C0" w:rsidRPr="00471F8E">
              <w:rPr>
                <w:rFonts w:asciiTheme="minorEastAsia" w:eastAsiaTheme="minorEastAsia" w:hAnsiTheme="minorEastAsia" w:hint="eastAsia"/>
                <w:sz w:val="20"/>
                <w:szCs w:val="20"/>
              </w:rPr>
              <w:t>。</w:t>
            </w:r>
            <w:r w:rsidR="00F329C0" w:rsidRPr="00471F8E">
              <w:rPr>
                <w:rFonts w:asciiTheme="minorEastAsia" w:eastAsiaTheme="minorEastAsia" w:hAnsiTheme="minorEastAsia"/>
                <w:sz w:val="20"/>
                <w:szCs w:val="20"/>
              </w:rPr>
              <w:t xml:space="preserve"> </w:t>
            </w:r>
          </w:p>
          <w:p w14:paraId="35563317" w14:textId="4278587A" w:rsidR="00F329C0" w:rsidRPr="00471F8E" w:rsidRDefault="00F329C0" w:rsidP="00DE6BBF">
            <w:pPr>
              <w:pStyle w:val="Default"/>
              <w:numPr>
                <w:ilvl w:val="0"/>
                <w:numId w:val="7"/>
              </w:numPr>
              <w:ind w:leftChars="10" w:left="381"/>
              <w:rPr>
                <w:rFonts w:asciiTheme="minorEastAsia" w:eastAsiaTheme="minorEastAsia" w:hAnsiTheme="minorEastAsia"/>
                <w:sz w:val="20"/>
                <w:szCs w:val="20"/>
              </w:rPr>
            </w:pPr>
            <w:r w:rsidRPr="00471F8E">
              <w:rPr>
                <w:rFonts w:asciiTheme="minorEastAsia" w:eastAsiaTheme="minorEastAsia" w:hAnsiTheme="minorEastAsia" w:hint="eastAsia"/>
                <w:sz w:val="20"/>
                <w:szCs w:val="20"/>
              </w:rPr>
              <w:t>実施計画書および各手順書からの重大な</w:t>
            </w:r>
            <w:r w:rsidRPr="00DE6BBF">
              <w:rPr>
                <w:rFonts w:asciiTheme="minorEastAsia" w:eastAsiaTheme="minorEastAsia" w:hAnsiTheme="minorEastAsia" w:hint="eastAsia"/>
                <w:sz w:val="20"/>
                <w:szCs w:val="20"/>
                <w:highlight w:val="green"/>
              </w:rPr>
              <w:t>逸脱</w:t>
            </w:r>
            <w:r w:rsidRPr="00471F8E">
              <w:rPr>
                <w:rFonts w:asciiTheme="minorEastAsia" w:eastAsiaTheme="minorEastAsia" w:hAnsiTheme="minorEastAsia" w:hint="eastAsia"/>
                <w:sz w:val="20"/>
                <w:szCs w:val="20"/>
              </w:rPr>
              <w:t>の有無</w:t>
            </w:r>
          </w:p>
          <w:p w14:paraId="46F2DC43" w14:textId="504B6EB2" w:rsidR="00F329C0" w:rsidRPr="00471F8E" w:rsidRDefault="00F329C0" w:rsidP="00DE6BBF">
            <w:pPr>
              <w:pStyle w:val="Default"/>
              <w:ind w:leftChars="10" w:left="445" w:hangingChars="212" w:hanging="424"/>
              <w:rPr>
                <w:rFonts w:asciiTheme="minorEastAsia" w:eastAsiaTheme="minorEastAsia" w:hAnsiTheme="minorEastAsia"/>
                <w:sz w:val="20"/>
                <w:szCs w:val="20"/>
              </w:rPr>
            </w:pPr>
            <w:r w:rsidRPr="00471F8E">
              <w:rPr>
                <w:rFonts w:asciiTheme="minorEastAsia" w:eastAsiaTheme="minorEastAsia" w:hAnsiTheme="minorEastAsia" w:hint="eastAsia"/>
                <w:sz w:val="20"/>
                <w:szCs w:val="20"/>
              </w:rPr>
              <w:t xml:space="preserve">　　　</w:t>
            </w:r>
            <w:r w:rsidR="00364BC9">
              <w:rPr>
                <w:rFonts w:asciiTheme="minorEastAsia" w:eastAsiaTheme="minorEastAsia" w:hAnsiTheme="minorEastAsia" w:hint="eastAsia"/>
                <w:sz w:val="20"/>
                <w:szCs w:val="20"/>
              </w:rPr>
              <w:t>逸脱の発生状況を確認し、有効性評価、安全性評価に影響する逸脱が発生しているかどうかについて検討する。</w:t>
            </w:r>
          </w:p>
          <w:p w14:paraId="6DF8C72F" w14:textId="6F77ABBE" w:rsidR="00F329C0" w:rsidRPr="00471F8E" w:rsidRDefault="00F329C0" w:rsidP="00DE6BBF">
            <w:pPr>
              <w:pStyle w:val="Default"/>
              <w:numPr>
                <w:ilvl w:val="0"/>
                <w:numId w:val="7"/>
              </w:numPr>
              <w:ind w:leftChars="10" w:left="381"/>
              <w:rPr>
                <w:rFonts w:asciiTheme="minorEastAsia" w:eastAsiaTheme="minorEastAsia" w:hAnsiTheme="minorEastAsia"/>
                <w:sz w:val="20"/>
                <w:szCs w:val="20"/>
              </w:rPr>
            </w:pPr>
            <w:r w:rsidRPr="00471F8E">
              <w:rPr>
                <w:rFonts w:asciiTheme="minorEastAsia" w:eastAsiaTheme="minorEastAsia" w:hAnsiTheme="minorEastAsia"/>
                <w:sz w:val="20"/>
                <w:szCs w:val="20"/>
              </w:rPr>
              <w:t>症例報告書</w:t>
            </w:r>
            <w:r w:rsidR="00364BC9">
              <w:rPr>
                <w:rFonts w:asciiTheme="minorEastAsia" w:eastAsiaTheme="minorEastAsia" w:hAnsiTheme="minorEastAsia" w:hint="eastAsia"/>
                <w:sz w:val="20"/>
                <w:szCs w:val="20"/>
              </w:rPr>
              <w:t>の回収状況</w:t>
            </w:r>
          </w:p>
          <w:p w14:paraId="7BFE55E6" w14:textId="67B04AEE" w:rsidR="00F329C0" w:rsidRPr="00471F8E" w:rsidRDefault="00D1395A" w:rsidP="00DE6BBF">
            <w:pPr>
              <w:ind w:leftChars="10" w:left="21" w:firstLineChars="71" w:firstLine="142"/>
              <w:rPr>
                <w:rFonts w:asciiTheme="minorEastAsia" w:hAnsiTheme="minorEastAsia"/>
              </w:rPr>
            </w:pPr>
            <w:r>
              <w:rPr>
                <w:rFonts w:asciiTheme="minorEastAsia" w:hAnsiTheme="minorEastAsia" w:hint="eastAsia"/>
              </w:rPr>
              <w:t>施設別の症例報告書の回収状況を確認する。</w:t>
            </w:r>
          </w:p>
          <w:p w14:paraId="67325442" w14:textId="690105D5" w:rsidR="00F329C0" w:rsidRPr="00471F8E" w:rsidRDefault="00C2434A" w:rsidP="00DE6BBF">
            <w:pPr>
              <w:pStyle w:val="Default"/>
              <w:numPr>
                <w:ilvl w:val="0"/>
                <w:numId w:val="7"/>
              </w:numPr>
              <w:ind w:leftChars="10" w:left="381"/>
              <w:rPr>
                <w:rFonts w:asciiTheme="minorEastAsia" w:eastAsiaTheme="minorEastAsia" w:hAnsiTheme="minorEastAsia"/>
                <w:sz w:val="20"/>
                <w:szCs w:val="20"/>
              </w:rPr>
            </w:pPr>
            <w:r w:rsidRPr="00C2434A">
              <w:rPr>
                <w:rFonts w:asciiTheme="minorEastAsia" w:eastAsiaTheme="minorEastAsia" w:hAnsiTheme="minorEastAsia" w:hint="eastAsia"/>
                <w:sz w:val="20"/>
                <w:szCs w:val="20"/>
              </w:rPr>
              <w:t>当該研究に適用される指針・法令等</w:t>
            </w:r>
            <w:r w:rsidR="00F329C0" w:rsidRPr="00471F8E">
              <w:rPr>
                <w:rFonts w:asciiTheme="minorEastAsia" w:eastAsiaTheme="minorEastAsia" w:hAnsiTheme="minorEastAsia" w:hint="eastAsia"/>
                <w:sz w:val="20"/>
                <w:szCs w:val="20"/>
              </w:rPr>
              <w:t>の遵守状況</w:t>
            </w:r>
          </w:p>
          <w:p w14:paraId="0056A936" w14:textId="681FEED4" w:rsidR="00F329C0" w:rsidRPr="00471F8E" w:rsidRDefault="00F329C0" w:rsidP="00DE6BBF">
            <w:pPr>
              <w:ind w:leftChars="10" w:left="22" w:hanging="1"/>
              <w:rPr>
                <w:rFonts w:asciiTheme="minorEastAsia" w:hAnsiTheme="minorEastAsia"/>
              </w:rPr>
            </w:pPr>
            <w:r w:rsidRPr="00471F8E">
              <w:rPr>
                <w:rFonts w:asciiTheme="minorEastAsia" w:hAnsiTheme="minorEastAsia" w:hint="eastAsia"/>
              </w:rPr>
              <w:t xml:space="preserve">　</w:t>
            </w:r>
            <w:r w:rsidR="00C2434A" w:rsidRPr="00D20190">
              <w:rPr>
                <w:rFonts w:asciiTheme="minorEastAsia" w:hAnsiTheme="minorEastAsia" w:hint="eastAsia"/>
              </w:rPr>
              <w:t>当該研究に適用される指針・法令等</w:t>
            </w:r>
            <w:r w:rsidR="00D1395A">
              <w:rPr>
                <w:rFonts w:asciiTheme="minorEastAsia" w:hAnsiTheme="minorEastAsia" w:hint="eastAsia"/>
              </w:rPr>
              <w:t>に則って研究が実施されているかを</w:t>
            </w:r>
            <w:r w:rsidRPr="00471F8E">
              <w:rPr>
                <w:rFonts w:asciiTheme="minorEastAsia" w:hAnsiTheme="minorEastAsia"/>
              </w:rPr>
              <w:t>確認する。</w:t>
            </w:r>
          </w:p>
        </w:tc>
      </w:tr>
      <w:tr w:rsidR="00ED4A0B" w14:paraId="5303D746" w14:textId="77777777" w:rsidTr="00DE6BBF">
        <w:tc>
          <w:tcPr>
            <w:tcW w:w="8494" w:type="dxa"/>
            <w:shd w:val="clear" w:color="auto" w:fill="D9D9D9" w:themeFill="background1" w:themeFillShade="D9"/>
          </w:tcPr>
          <w:p w14:paraId="1175106D" w14:textId="2E4063A2" w:rsidR="00ED4A0B" w:rsidRPr="00DE6BBF" w:rsidRDefault="00ED4A0B" w:rsidP="00DE6BBF">
            <w:pPr>
              <w:pStyle w:val="Default"/>
              <w:rPr>
                <w:rFonts w:asciiTheme="minorEastAsia" w:eastAsiaTheme="minorEastAsia" w:hAnsiTheme="minorEastAsia"/>
                <w:b/>
                <w:sz w:val="20"/>
                <w:szCs w:val="20"/>
              </w:rPr>
            </w:pPr>
            <w:r w:rsidRPr="00DE6BBF">
              <w:rPr>
                <w:rFonts w:asciiTheme="minorEastAsia" w:eastAsiaTheme="minorEastAsia" w:hAnsiTheme="minorEastAsia"/>
                <w:b/>
                <w:sz w:val="20"/>
                <w:szCs w:val="20"/>
              </w:rPr>
              <w:t>On-site（またはOff-site）モニタリングプラン</w:t>
            </w:r>
          </w:p>
        </w:tc>
      </w:tr>
      <w:tr w:rsidR="00ED4A0B" w14:paraId="57CF906E" w14:textId="77777777" w:rsidTr="00DE6BBF">
        <w:tc>
          <w:tcPr>
            <w:tcW w:w="8494" w:type="dxa"/>
            <w:shd w:val="clear" w:color="auto" w:fill="auto"/>
          </w:tcPr>
          <w:p w14:paraId="2DB01983" w14:textId="523D2D09" w:rsidR="00ED4A0B" w:rsidRPr="00DE6BBF" w:rsidRDefault="00ED4A0B" w:rsidP="00ED4A0B">
            <w:pPr>
              <w:pStyle w:val="Default"/>
              <w:rPr>
                <w:rFonts w:asciiTheme="minorEastAsia" w:eastAsiaTheme="minorEastAsia" w:hAnsiTheme="minorEastAsia"/>
                <w:sz w:val="20"/>
                <w:szCs w:val="20"/>
              </w:rPr>
            </w:pPr>
            <w:r w:rsidRPr="00DE6BBF">
              <w:rPr>
                <w:rFonts w:asciiTheme="minorEastAsia" w:eastAsiaTheme="minorEastAsia" w:hAnsiTheme="minorEastAsia" w:hint="eastAsia"/>
                <w:sz w:val="20"/>
                <w:szCs w:val="20"/>
              </w:rPr>
              <w:t>中央モニタリング結果に基づき、問題の発生原因・状況などの確認を行い、問題解決のための対策について協議をし、同様の事象が発生しないよう再発予防策を講じる。また、必要に応じて再発予防策の実施状況についてフォローアップを行う。</w:t>
            </w:r>
          </w:p>
        </w:tc>
      </w:tr>
    </w:tbl>
    <w:p w14:paraId="2B350608" w14:textId="77777777" w:rsidR="001A4A0C" w:rsidRPr="001A4A0C" w:rsidRDefault="001A4A0C" w:rsidP="00DE6BBF">
      <w:pPr>
        <w:rPr>
          <w:rFonts w:asciiTheme="minorEastAsia" w:hAnsiTheme="minorEastAsia"/>
        </w:rPr>
      </w:pPr>
    </w:p>
    <w:p w14:paraId="0429345B" w14:textId="0BE462E5" w:rsidR="00E5632A" w:rsidRPr="00C2434A" w:rsidRDefault="009E13D9" w:rsidP="005D11FC">
      <w:pPr>
        <w:pStyle w:val="1"/>
        <w:rPr>
          <w:rFonts w:asciiTheme="minorEastAsia" w:eastAsiaTheme="minorEastAsia" w:hAnsiTheme="minorEastAsia"/>
          <w:b/>
        </w:rPr>
      </w:pPr>
      <w:bookmarkStart w:id="10" w:name="_Toc513019753"/>
      <w:r w:rsidRPr="00C2434A">
        <w:rPr>
          <w:rFonts w:asciiTheme="minorEastAsia" w:eastAsiaTheme="minorEastAsia" w:hAnsiTheme="minorEastAsia" w:hint="eastAsia"/>
          <w:b/>
        </w:rPr>
        <w:t>４</w:t>
      </w:r>
      <w:r w:rsidR="00E5632A" w:rsidRPr="00C2434A">
        <w:rPr>
          <w:rFonts w:asciiTheme="minorEastAsia" w:eastAsiaTheme="minorEastAsia" w:hAnsiTheme="minorEastAsia" w:hint="eastAsia"/>
          <w:b/>
        </w:rPr>
        <w:t>．モニタリング</w:t>
      </w:r>
      <w:r w:rsidR="00DE6505" w:rsidRPr="00C2434A">
        <w:rPr>
          <w:rFonts w:asciiTheme="minorEastAsia" w:eastAsiaTheme="minorEastAsia" w:hAnsiTheme="minorEastAsia" w:hint="eastAsia"/>
          <w:b/>
        </w:rPr>
        <w:t>報告書の作成</w:t>
      </w:r>
      <w:bookmarkEnd w:id="10"/>
    </w:p>
    <w:p w14:paraId="5FCE7690" w14:textId="1E098061" w:rsidR="00E5632A" w:rsidRPr="00E5632A" w:rsidRDefault="000A0D36" w:rsidP="000C7B3C">
      <w:pPr>
        <w:ind w:leftChars="67" w:left="141" w:firstLineChars="67" w:firstLine="141"/>
        <w:rPr>
          <w:rFonts w:asciiTheme="minorEastAsia" w:hAnsiTheme="minorEastAsia"/>
        </w:rPr>
      </w:pPr>
      <w:r>
        <w:rPr>
          <w:rFonts w:asciiTheme="minorEastAsia" w:hAnsiTheme="minorEastAsia" w:hint="eastAsia"/>
        </w:rPr>
        <w:t>モニタリング担当者は、モニタリング実施後○日以内を目安にモニタリング報告書を作成し、</w:t>
      </w:r>
      <w:r w:rsidRPr="00DE6BBF">
        <w:rPr>
          <w:rFonts w:asciiTheme="minorEastAsia" w:hAnsiTheme="minorEastAsia" w:hint="eastAsia"/>
          <w:highlight w:val="green"/>
        </w:rPr>
        <w:t>研究責任者</w:t>
      </w:r>
      <w:r>
        <w:rPr>
          <w:rFonts w:asciiTheme="minorEastAsia" w:hAnsiTheme="minorEastAsia" w:hint="eastAsia"/>
        </w:rPr>
        <w:t>に提出する。重大な問題を確認した場合には、上記目安にかかわらず速やかに作成し、提出する。</w:t>
      </w:r>
    </w:p>
    <w:p w14:paraId="2D5AB2CA" w14:textId="77777777" w:rsidR="00E5632A" w:rsidRPr="00FD6C2E" w:rsidRDefault="00E5632A">
      <w:pPr>
        <w:rPr>
          <w:rFonts w:asciiTheme="minorEastAsia" w:hAnsiTheme="minorEastAsia"/>
        </w:rPr>
      </w:pPr>
    </w:p>
    <w:p w14:paraId="56004139" w14:textId="64601235" w:rsidR="00E853CD" w:rsidRPr="00C2434A" w:rsidRDefault="009E13D9" w:rsidP="005D11FC">
      <w:pPr>
        <w:pStyle w:val="1"/>
        <w:rPr>
          <w:rFonts w:asciiTheme="minorEastAsia" w:eastAsiaTheme="minorEastAsia" w:hAnsiTheme="minorEastAsia"/>
          <w:b/>
        </w:rPr>
      </w:pPr>
      <w:bookmarkStart w:id="11" w:name="_Toc513019754"/>
      <w:r w:rsidRPr="00C2434A">
        <w:rPr>
          <w:rFonts w:asciiTheme="minorEastAsia" w:eastAsiaTheme="minorEastAsia" w:hAnsiTheme="minorEastAsia" w:hint="eastAsia"/>
          <w:b/>
        </w:rPr>
        <w:t>５</w:t>
      </w:r>
      <w:r w:rsidR="00B01A79" w:rsidRPr="00C2434A">
        <w:rPr>
          <w:rFonts w:asciiTheme="minorEastAsia" w:eastAsiaTheme="minorEastAsia" w:hAnsiTheme="minorEastAsia" w:hint="eastAsia"/>
          <w:b/>
        </w:rPr>
        <w:t>．</w:t>
      </w:r>
      <w:r w:rsidR="00E853CD" w:rsidRPr="00C2434A">
        <w:rPr>
          <w:rFonts w:asciiTheme="minorEastAsia" w:eastAsiaTheme="minorEastAsia" w:hAnsiTheme="minorEastAsia" w:hint="eastAsia"/>
          <w:b/>
        </w:rPr>
        <w:t>守秘義務</w:t>
      </w:r>
      <w:bookmarkEnd w:id="11"/>
    </w:p>
    <w:p w14:paraId="62D31985" w14:textId="7B8F7F04" w:rsidR="00E853CD" w:rsidRPr="00FD6C2E" w:rsidRDefault="00E853CD" w:rsidP="00AB26A0">
      <w:pPr>
        <w:ind w:left="210" w:hangingChars="100" w:hanging="210"/>
        <w:rPr>
          <w:rFonts w:asciiTheme="minorEastAsia" w:hAnsiTheme="minorEastAsia"/>
        </w:rPr>
      </w:pPr>
      <w:r w:rsidRPr="00FD6C2E">
        <w:rPr>
          <w:rFonts w:asciiTheme="minorEastAsia" w:hAnsiTheme="minorEastAsia" w:hint="eastAsia"/>
        </w:rPr>
        <w:t xml:space="preserve">　</w:t>
      </w:r>
      <w:r w:rsidR="00B01A79" w:rsidRPr="00FD6C2E">
        <w:rPr>
          <w:rFonts w:asciiTheme="minorEastAsia" w:hAnsiTheme="minorEastAsia" w:hint="eastAsia"/>
        </w:rPr>
        <w:t xml:space="preserve">　</w:t>
      </w:r>
      <w:r w:rsidR="000A0D36">
        <w:rPr>
          <w:rFonts w:asciiTheme="minorEastAsia" w:hAnsiTheme="minorEastAsia" w:hint="eastAsia"/>
        </w:rPr>
        <w:t>モニタリング担当者</w:t>
      </w:r>
      <w:r w:rsidR="00AB26A0" w:rsidRPr="00FD6C2E">
        <w:rPr>
          <w:rFonts w:asciiTheme="minorEastAsia" w:hAnsiTheme="minorEastAsia" w:hint="eastAsia"/>
        </w:rPr>
        <w:t>は、正当な理由なく当該業務の遂行上知り得た</w:t>
      </w:r>
      <w:r w:rsidRPr="00FD6C2E">
        <w:rPr>
          <w:rFonts w:asciiTheme="minorEastAsia" w:hAnsiTheme="minorEastAsia" w:hint="eastAsia"/>
        </w:rPr>
        <w:t>情報ならびに</w:t>
      </w:r>
      <w:r w:rsidR="00453803">
        <w:rPr>
          <w:rFonts w:asciiTheme="minorEastAsia" w:hAnsiTheme="minorEastAsia" w:hint="eastAsia"/>
        </w:rPr>
        <w:t>研究対象者</w:t>
      </w:r>
      <w:r w:rsidRPr="00FD6C2E">
        <w:rPr>
          <w:rFonts w:asciiTheme="minorEastAsia" w:hAnsiTheme="minorEastAsia" w:hint="eastAsia"/>
        </w:rPr>
        <w:t>の秘密を漏らしてはならない。</w:t>
      </w:r>
    </w:p>
    <w:p w14:paraId="57870025" w14:textId="77777777" w:rsidR="00E853CD" w:rsidRPr="00FD6C2E" w:rsidRDefault="00E853CD" w:rsidP="00E853CD">
      <w:pPr>
        <w:rPr>
          <w:rFonts w:asciiTheme="minorEastAsia" w:hAnsiTheme="minorEastAsia"/>
        </w:rPr>
      </w:pPr>
    </w:p>
    <w:p w14:paraId="711D7CCE" w14:textId="41DCAD9C" w:rsidR="00E853CD" w:rsidRPr="00C2434A" w:rsidRDefault="009E13D9" w:rsidP="005D11FC">
      <w:pPr>
        <w:pStyle w:val="1"/>
        <w:rPr>
          <w:rFonts w:asciiTheme="minorEastAsia" w:eastAsiaTheme="minorEastAsia" w:hAnsiTheme="minorEastAsia"/>
          <w:b/>
        </w:rPr>
      </w:pPr>
      <w:bookmarkStart w:id="12" w:name="_Toc513019755"/>
      <w:r w:rsidRPr="00C2434A">
        <w:rPr>
          <w:rFonts w:asciiTheme="minorEastAsia" w:eastAsiaTheme="minorEastAsia" w:hAnsiTheme="minorEastAsia" w:hint="eastAsia"/>
          <w:b/>
        </w:rPr>
        <w:t>６</w:t>
      </w:r>
      <w:r w:rsidR="00B01A79" w:rsidRPr="00C2434A">
        <w:rPr>
          <w:rFonts w:asciiTheme="minorEastAsia" w:eastAsiaTheme="minorEastAsia" w:hAnsiTheme="minorEastAsia" w:hint="eastAsia"/>
          <w:b/>
        </w:rPr>
        <w:t>．</w:t>
      </w:r>
      <w:r w:rsidR="00E853CD" w:rsidRPr="00C2434A">
        <w:rPr>
          <w:rFonts w:asciiTheme="minorEastAsia" w:eastAsiaTheme="minorEastAsia" w:hAnsiTheme="minorEastAsia" w:hint="eastAsia"/>
          <w:b/>
        </w:rPr>
        <w:t>記録の保存</w:t>
      </w:r>
      <w:bookmarkEnd w:id="12"/>
    </w:p>
    <w:p w14:paraId="1349E439" w14:textId="5698BF04" w:rsidR="00E853CD" w:rsidRPr="00FD6C2E" w:rsidRDefault="00E853CD" w:rsidP="00AB26A0">
      <w:pPr>
        <w:ind w:left="210" w:hangingChars="100" w:hanging="210"/>
        <w:rPr>
          <w:rFonts w:asciiTheme="minorEastAsia" w:hAnsiTheme="minorEastAsia"/>
        </w:rPr>
      </w:pPr>
      <w:r w:rsidRPr="00FD6C2E">
        <w:rPr>
          <w:rFonts w:asciiTheme="minorEastAsia" w:hAnsiTheme="minorEastAsia" w:hint="eastAsia"/>
        </w:rPr>
        <w:t xml:space="preserve">　</w:t>
      </w:r>
      <w:r w:rsidR="00B01A79" w:rsidRPr="00FD6C2E">
        <w:rPr>
          <w:rFonts w:asciiTheme="minorEastAsia" w:hAnsiTheme="minorEastAsia" w:hint="eastAsia"/>
        </w:rPr>
        <w:t xml:space="preserve">　</w:t>
      </w:r>
      <w:r w:rsidRPr="00DE6BBF">
        <w:rPr>
          <w:rFonts w:asciiTheme="minorEastAsia" w:hAnsiTheme="minorEastAsia" w:hint="eastAsia"/>
          <w:highlight w:val="green"/>
        </w:rPr>
        <w:t>研究</w:t>
      </w:r>
      <w:r w:rsidR="00A23778" w:rsidRPr="00DE6BBF">
        <w:rPr>
          <w:rFonts w:asciiTheme="minorEastAsia" w:hAnsiTheme="minorEastAsia" w:hint="eastAsia"/>
          <w:highlight w:val="green"/>
        </w:rPr>
        <w:t>責任者</w:t>
      </w:r>
      <w:r w:rsidRPr="00FD6C2E">
        <w:rPr>
          <w:rFonts w:asciiTheme="minorEastAsia" w:hAnsiTheme="minorEastAsia" w:hint="eastAsia"/>
        </w:rPr>
        <w:t>は、研究計画書に定める記録の保存に関する手順に従い、本手順書および提供</w:t>
      </w:r>
      <w:r w:rsidR="00AB26A0" w:rsidRPr="00FD6C2E">
        <w:rPr>
          <w:rFonts w:asciiTheme="minorEastAsia" w:hAnsiTheme="minorEastAsia" w:hint="eastAsia"/>
        </w:rPr>
        <w:t>された</w:t>
      </w:r>
      <w:r w:rsidRPr="00FD6C2E">
        <w:rPr>
          <w:rFonts w:asciiTheme="minorEastAsia" w:hAnsiTheme="minorEastAsia" w:hint="eastAsia"/>
        </w:rPr>
        <w:t>手順書等に</w:t>
      </w:r>
      <w:r w:rsidR="005912CC" w:rsidRPr="00FD6C2E">
        <w:rPr>
          <w:rFonts w:asciiTheme="minorEastAsia" w:hAnsiTheme="minorEastAsia" w:hint="eastAsia"/>
        </w:rPr>
        <w:t>規定</w:t>
      </w:r>
      <w:r w:rsidRPr="00FD6C2E">
        <w:rPr>
          <w:rFonts w:asciiTheme="minorEastAsia" w:hAnsiTheme="minorEastAsia" w:hint="eastAsia"/>
        </w:rPr>
        <w:t>された手順に係る様式</w:t>
      </w:r>
      <w:r w:rsidR="005912CC" w:rsidRPr="00FD6C2E">
        <w:rPr>
          <w:rFonts w:asciiTheme="minorEastAsia" w:hAnsiTheme="minorEastAsia" w:hint="eastAsia"/>
        </w:rPr>
        <w:t>および関連資料を保存する。</w:t>
      </w:r>
    </w:p>
    <w:p w14:paraId="14C51C14" w14:textId="77777777" w:rsidR="005912CC" w:rsidRPr="00FD6C2E" w:rsidRDefault="005912CC">
      <w:pPr>
        <w:rPr>
          <w:rFonts w:asciiTheme="minorEastAsia" w:hAnsiTheme="minorEastAsia"/>
        </w:rPr>
      </w:pPr>
    </w:p>
    <w:p w14:paraId="78E38E2A" w14:textId="7A98AEF2" w:rsidR="000A0D36" w:rsidRPr="00C2434A" w:rsidRDefault="000A0D36" w:rsidP="005D11FC">
      <w:pPr>
        <w:pStyle w:val="1"/>
        <w:rPr>
          <w:rFonts w:asciiTheme="minorEastAsia" w:eastAsiaTheme="minorEastAsia" w:hAnsiTheme="minorEastAsia"/>
          <w:b/>
        </w:rPr>
      </w:pPr>
      <w:bookmarkStart w:id="13" w:name="_Toc513019756"/>
      <w:r w:rsidRPr="00C2434A">
        <w:rPr>
          <w:rFonts w:asciiTheme="minorEastAsia" w:eastAsiaTheme="minorEastAsia" w:hAnsiTheme="minorEastAsia" w:hint="eastAsia"/>
          <w:b/>
        </w:rPr>
        <w:t>７．改訂履歴</w:t>
      </w:r>
      <w:bookmarkEnd w:id="13"/>
    </w:p>
    <w:tbl>
      <w:tblPr>
        <w:tblStyle w:val="a4"/>
        <w:tblW w:w="0" w:type="auto"/>
        <w:tblLook w:val="04A0" w:firstRow="1" w:lastRow="0" w:firstColumn="1" w:lastColumn="0" w:noHBand="0" w:noVBand="1"/>
      </w:tblPr>
      <w:tblGrid>
        <w:gridCol w:w="1696"/>
        <w:gridCol w:w="2410"/>
        <w:gridCol w:w="4388"/>
      </w:tblGrid>
      <w:tr w:rsidR="000A0D36" w14:paraId="2BC00CAD" w14:textId="77777777" w:rsidTr="000A0D36">
        <w:tc>
          <w:tcPr>
            <w:tcW w:w="1696" w:type="dxa"/>
            <w:shd w:val="clear" w:color="auto" w:fill="D9D9D9" w:themeFill="background1" w:themeFillShade="D9"/>
          </w:tcPr>
          <w:p w14:paraId="69AE0379" w14:textId="4EDC2776" w:rsidR="000A0D36" w:rsidRDefault="000A0D36">
            <w:pPr>
              <w:rPr>
                <w:rFonts w:asciiTheme="minorEastAsia" w:hAnsiTheme="minorEastAsia"/>
              </w:rPr>
            </w:pPr>
            <w:r>
              <w:rPr>
                <w:rFonts w:asciiTheme="minorEastAsia" w:hAnsiTheme="minorEastAsia" w:hint="eastAsia"/>
              </w:rPr>
              <w:t>版番号</w:t>
            </w:r>
          </w:p>
        </w:tc>
        <w:tc>
          <w:tcPr>
            <w:tcW w:w="2410" w:type="dxa"/>
            <w:shd w:val="clear" w:color="auto" w:fill="D9D9D9" w:themeFill="background1" w:themeFillShade="D9"/>
          </w:tcPr>
          <w:p w14:paraId="53C836B0" w14:textId="61D6679A" w:rsidR="000A0D36" w:rsidRDefault="000A0D36" w:rsidP="000A0D36">
            <w:pPr>
              <w:rPr>
                <w:rFonts w:asciiTheme="minorEastAsia" w:hAnsiTheme="minorEastAsia"/>
              </w:rPr>
            </w:pPr>
            <w:r>
              <w:rPr>
                <w:rFonts w:asciiTheme="minorEastAsia" w:hAnsiTheme="minorEastAsia" w:hint="eastAsia"/>
              </w:rPr>
              <w:t>改訂日</w:t>
            </w:r>
          </w:p>
        </w:tc>
        <w:tc>
          <w:tcPr>
            <w:tcW w:w="4388" w:type="dxa"/>
            <w:shd w:val="clear" w:color="auto" w:fill="D9D9D9" w:themeFill="background1" w:themeFillShade="D9"/>
          </w:tcPr>
          <w:p w14:paraId="42E6CFD6" w14:textId="22139659" w:rsidR="000A0D36" w:rsidRDefault="000A0D36">
            <w:pPr>
              <w:rPr>
                <w:rFonts w:asciiTheme="minorEastAsia" w:hAnsiTheme="minorEastAsia"/>
              </w:rPr>
            </w:pPr>
            <w:r>
              <w:rPr>
                <w:rFonts w:asciiTheme="minorEastAsia" w:hAnsiTheme="minorEastAsia" w:hint="eastAsia"/>
              </w:rPr>
              <w:t>改訂理由</w:t>
            </w:r>
          </w:p>
        </w:tc>
      </w:tr>
      <w:tr w:rsidR="000A0D36" w14:paraId="09723F29" w14:textId="77777777" w:rsidTr="000A0D36">
        <w:tc>
          <w:tcPr>
            <w:tcW w:w="1696" w:type="dxa"/>
          </w:tcPr>
          <w:p w14:paraId="01B30AB7" w14:textId="77777777" w:rsidR="000A0D36" w:rsidRDefault="000A0D36">
            <w:pPr>
              <w:rPr>
                <w:rFonts w:asciiTheme="minorEastAsia" w:hAnsiTheme="minorEastAsia"/>
              </w:rPr>
            </w:pPr>
          </w:p>
        </w:tc>
        <w:tc>
          <w:tcPr>
            <w:tcW w:w="2410" w:type="dxa"/>
          </w:tcPr>
          <w:p w14:paraId="4CAEB4FE" w14:textId="77777777" w:rsidR="000A0D36" w:rsidRDefault="000A0D36">
            <w:pPr>
              <w:rPr>
                <w:rFonts w:asciiTheme="minorEastAsia" w:hAnsiTheme="minorEastAsia"/>
              </w:rPr>
            </w:pPr>
          </w:p>
        </w:tc>
        <w:tc>
          <w:tcPr>
            <w:tcW w:w="4388" w:type="dxa"/>
          </w:tcPr>
          <w:p w14:paraId="65625C0D" w14:textId="77777777" w:rsidR="000A0D36" w:rsidRDefault="000A0D36">
            <w:pPr>
              <w:rPr>
                <w:rFonts w:asciiTheme="minorEastAsia" w:hAnsiTheme="minorEastAsia"/>
              </w:rPr>
            </w:pPr>
          </w:p>
        </w:tc>
      </w:tr>
      <w:tr w:rsidR="000A0D36" w14:paraId="6CA354AD" w14:textId="77777777" w:rsidTr="000A0D36">
        <w:tc>
          <w:tcPr>
            <w:tcW w:w="1696" w:type="dxa"/>
          </w:tcPr>
          <w:p w14:paraId="7EEDB29A" w14:textId="77777777" w:rsidR="000A0D36" w:rsidRDefault="000A0D36">
            <w:pPr>
              <w:rPr>
                <w:rFonts w:asciiTheme="minorEastAsia" w:hAnsiTheme="minorEastAsia"/>
              </w:rPr>
            </w:pPr>
          </w:p>
        </w:tc>
        <w:tc>
          <w:tcPr>
            <w:tcW w:w="2410" w:type="dxa"/>
          </w:tcPr>
          <w:p w14:paraId="7FE9AC50" w14:textId="77777777" w:rsidR="000A0D36" w:rsidRDefault="000A0D36">
            <w:pPr>
              <w:rPr>
                <w:rFonts w:asciiTheme="minorEastAsia" w:hAnsiTheme="minorEastAsia"/>
              </w:rPr>
            </w:pPr>
          </w:p>
        </w:tc>
        <w:tc>
          <w:tcPr>
            <w:tcW w:w="4388" w:type="dxa"/>
          </w:tcPr>
          <w:p w14:paraId="42846855" w14:textId="77777777" w:rsidR="000A0D36" w:rsidRDefault="000A0D36">
            <w:pPr>
              <w:rPr>
                <w:rFonts w:asciiTheme="minorEastAsia" w:hAnsiTheme="minorEastAsia"/>
              </w:rPr>
            </w:pPr>
          </w:p>
        </w:tc>
      </w:tr>
    </w:tbl>
    <w:p w14:paraId="21093838" w14:textId="27846700" w:rsidR="00952CDB" w:rsidRDefault="00952CDB">
      <w:pPr>
        <w:widowControl/>
        <w:jc w:val="left"/>
        <w:rPr>
          <w:rFonts w:asciiTheme="minorEastAsia" w:hAnsiTheme="minorEastAsia"/>
        </w:rPr>
      </w:pPr>
    </w:p>
    <w:sectPr w:rsidR="00952CDB" w:rsidSect="00A24D29">
      <w:footerReference w:type="default" r:id="rId10"/>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D955D" w14:textId="77777777" w:rsidR="004F167D" w:rsidRDefault="004F167D" w:rsidP="00E162D2">
      <w:r>
        <w:separator/>
      </w:r>
    </w:p>
  </w:endnote>
  <w:endnote w:type="continuationSeparator" w:id="0">
    <w:p w14:paraId="2C690196" w14:textId="77777777" w:rsidR="004F167D" w:rsidRDefault="004F167D" w:rsidP="00E16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2EDE1" w14:textId="77777777" w:rsidR="00851B51" w:rsidRPr="00C77AEC" w:rsidRDefault="00851B51" w:rsidP="00C77AE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0725671"/>
      <w:docPartObj>
        <w:docPartGallery w:val="Page Numbers (Bottom of Page)"/>
        <w:docPartUnique/>
      </w:docPartObj>
    </w:sdtPr>
    <w:sdtEndPr/>
    <w:sdtContent>
      <w:p w14:paraId="42A93C93" w14:textId="11F79AFA" w:rsidR="00E62132" w:rsidRDefault="00E62132">
        <w:pPr>
          <w:pStyle w:val="a7"/>
          <w:jc w:val="center"/>
        </w:pPr>
        <w:r>
          <w:fldChar w:fldCharType="begin"/>
        </w:r>
        <w:r>
          <w:instrText>PAGE   \* MERGEFORMAT</w:instrText>
        </w:r>
        <w:r>
          <w:fldChar w:fldCharType="separate"/>
        </w:r>
        <w:r w:rsidR="00453803" w:rsidRPr="00453803">
          <w:rPr>
            <w:noProof/>
            <w:lang w:val="ja-JP"/>
          </w:rPr>
          <w:t>3</w:t>
        </w:r>
        <w:r>
          <w:fldChar w:fldCharType="end"/>
        </w:r>
      </w:p>
    </w:sdtContent>
  </w:sdt>
  <w:p w14:paraId="7A0B114A" w14:textId="77777777" w:rsidR="00E62132" w:rsidRPr="00C77AEC" w:rsidRDefault="00E62132" w:rsidP="00C77AE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7694AD" w14:textId="77777777" w:rsidR="004F167D" w:rsidRDefault="004F167D" w:rsidP="00E162D2">
      <w:r>
        <w:separator/>
      </w:r>
    </w:p>
  </w:footnote>
  <w:footnote w:type="continuationSeparator" w:id="0">
    <w:p w14:paraId="39015A01" w14:textId="77777777" w:rsidR="004F167D" w:rsidRDefault="004F167D" w:rsidP="00E16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8247E" w14:textId="1FC0BCDA" w:rsidR="00465968" w:rsidRPr="00465968" w:rsidRDefault="00465968" w:rsidP="00465968">
    <w:pPr>
      <w:pStyle w:val="a5"/>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22C9A"/>
    <w:multiLevelType w:val="hybridMultilevel"/>
    <w:tmpl w:val="1E3C6D86"/>
    <w:lvl w:ilvl="0" w:tplc="6A96702E">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A4719BC"/>
    <w:multiLevelType w:val="hybridMultilevel"/>
    <w:tmpl w:val="6FC0A7A6"/>
    <w:lvl w:ilvl="0" w:tplc="04EE9C0E">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15:restartNumberingAfterBreak="0">
    <w:nsid w:val="349A25F4"/>
    <w:multiLevelType w:val="hybridMultilevel"/>
    <w:tmpl w:val="11042558"/>
    <w:lvl w:ilvl="0" w:tplc="A118AD62">
      <w:start w:val="3"/>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3" w15:restartNumberingAfterBreak="0">
    <w:nsid w:val="45E22418"/>
    <w:multiLevelType w:val="hybridMultilevel"/>
    <w:tmpl w:val="4E30F7FC"/>
    <w:lvl w:ilvl="0" w:tplc="6C3809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91B56FB"/>
    <w:multiLevelType w:val="hybridMultilevel"/>
    <w:tmpl w:val="829C12A2"/>
    <w:lvl w:ilvl="0" w:tplc="6A9670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4DE6027"/>
    <w:multiLevelType w:val="hybridMultilevel"/>
    <w:tmpl w:val="F6AE301A"/>
    <w:lvl w:ilvl="0" w:tplc="BC38410C">
      <w:start w:val="1"/>
      <w:numFmt w:val="decimalEnclosedCircle"/>
      <w:lvlText w:val="%1"/>
      <w:lvlJc w:val="left"/>
      <w:pPr>
        <w:ind w:left="760" w:hanging="360"/>
      </w:pPr>
      <w:rPr>
        <w:rFonts w:eastAsia="ＭＳ ゴシック"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6" w15:restartNumberingAfterBreak="0">
    <w:nsid w:val="67562A19"/>
    <w:multiLevelType w:val="hybridMultilevel"/>
    <w:tmpl w:val="4E30F7FC"/>
    <w:lvl w:ilvl="0" w:tplc="6C3809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1"/>
  </w:num>
  <w:num w:numId="4">
    <w:abstractNumId w:val="6"/>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C3A"/>
    <w:rsid w:val="000036C7"/>
    <w:rsid w:val="00012BB3"/>
    <w:rsid w:val="00015A34"/>
    <w:rsid w:val="00017D41"/>
    <w:rsid w:val="00017E5D"/>
    <w:rsid w:val="0003075F"/>
    <w:rsid w:val="00031B92"/>
    <w:rsid w:val="00032A17"/>
    <w:rsid w:val="00032FB9"/>
    <w:rsid w:val="000336D2"/>
    <w:rsid w:val="00033CE5"/>
    <w:rsid w:val="0003658F"/>
    <w:rsid w:val="00042FE6"/>
    <w:rsid w:val="000435D7"/>
    <w:rsid w:val="00052818"/>
    <w:rsid w:val="0005498D"/>
    <w:rsid w:val="000561C6"/>
    <w:rsid w:val="000630C4"/>
    <w:rsid w:val="00065CCB"/>
    <w:rsid w:val="00076B8C"/>
    <w:rsid w:val="000773DB"/>
    <w:rsid w:val="00081CFF"/>
    <w:rsid w:val="00082FB8"/>
    <w:rsid w:val="000A0D36"/>
    <w:rsid w:val="000B0A25"/>
    <w:rsid w:val="000B1244"/>
    <w:rsid w:val="000B6CCF"/>
    <w:rsid w:val="000C27DA"/>
    <w:rsid w:val="000C7B3C"/>
    <w:rsid w:val="000D000A"/>
    <w:rsid w:val="000D05B9"/>
    <w:rsid w:val="000D0F8A"/>
    <w:rsid w:val="000D4259"/>
    <w:rsid w:val="000D6545"/>
    <w:rsid w:val="000D7EFB"/>
    <w:rsid w:val="000E12E3"/>
    <w:rsid w:val="000F0E2A"/>
    <w:rsid w:val="000F2E4E"/>
    <w:rsid w:val="000F736F"/>
    <w:rsid w:val="00100095"/>
    <w:rsid w:val="00100DA4"/>
    <w:rsid w:val="001047D9"/>
    <w:rsid w:val="00107DA8"/>
    <w:rsid w:val="0011389F"/>
    <w:rsid w:val="001145B6"/>
    <w:rsid w:val="00124522"/>
    <w:rsid w:val="00126EEF"/>
    <w:rsid w:val="0013043F"/>
    <w:rsid w:val="00142789"/>
    <w:rsid w:val="0014460D"/>
    <w:rsid w:val="00152ED6"/>
    <w:rsid w:val="00160947"/>
    <w:rsid w:val="0016127A"/>
    <w:rsid w:val="00162352"/>
    <w:rsid w:val="001648C2"/>
    <w:rsid w:val="00164E15"/>
    <w:rsid w:val="00164EF1"/>
    <w:rsid w:val="00166E95"/>
    <w:rsid w:val="00170F2D"/>
    <w:rsid w:val="001722D5"/>
    <w:rsid w:val="00173D44"/>
    <w:rsid w:val="0017531C"/>
    <w:rsid w:val="0018202A"/>
    <w:rsid w:val="001850F7"/>
    <w:rsid w:val="00185A3E"/>
    <w:rsid w:val="0018747C"/>
    <w:rsid w:val="001955E9"/>
    <w:rsid w:val="00195F37"/>
    <w:rsid w:val="00197903"/>
    <w:rsid w:val="001A4A0C"/>
    <w:rsid w:val="001A51D0"/>
    <w:rsid w:val="001A5629"/>
    <w:rsid w:val="001A6260"/>
    <w:rsid w:val="001A7F42"/>
    <w:rsid w:val="001C3B09"/>
    <w:rsid w:val="001C4C16"/>
    <w:rsid w:val="001D0821"/>
    <w:rsid w:val="001D2FEB"/>
    <w:rsid w:val="001F1DB9"/>
    <w:rsid w:val="001F4404"/>
    <w:rsid w:val="001F7848"/>
    <w:rsid w:val="00201EB3"/>
    <w:rsid w:val="00202FF7"/>
    <w:rsid w:val="0020690A"/>
    <w:rsid w:val="00211FA0"/>
    <w:rsid w:val="002149D1"/>
    <w:rsid w:val="00215095"/>
    <w:rsid w:val="0022136A"/>
    <w:rsid w:val="002239D5"/>
    <w:rsid w:val="00232A1F"/>
    <w:rsid w:val="00250CC6"/>
    <w:rsid w:val="00252D4D"/>
    <w:rsid w:val="002563C6"/>
    <w:rsid w:val="002579F5"/>
    <w:rsid w:val="00260419"/>
    <w:rsid w:val="00270382"/>
    <w:rsid w:val="00271A13"/>
    <w:rsid w:val="00272327"/>
    <w:rsid w:val="00276190"/>
    <w:rsid w:val="00276296"/>
    <w:rsid w:val="00277CC9"/>
    <w:rsid w:val="00281B00"/>
    <w:rsid w:val="002850B7"/>
    <w:rsid w:val="00285938"/>
    <w:rsid w:val="002905E4"/>
    <w:rsid w:val="002959BD"/>
    <w:rsid w:val="002A1366"/>
    <w:rsid w:val="002A2C80"/>
    <w:rsid w:val="002B1FFD"/>
    <w:rsid w:val="002B5DFB"/>
    <w:rsid w:val="002C5551"/>
    <w:rsid w:val="002D05DB"/>
    <w:rsid w:val="002D4618"/>
    <w:rsid w:val="002D4DB5"/>
    <w:rsid w:val="002D5035"/>
    <w:rsid w:val="002D5F4D"/>
    <w:rsid w:val="002D6AB4"/>
    <w:rsid w:val="002E0890"/>
    <w:rsid w:val="002E44B2"/>
    <w:rsid w:val="002E7273"/>
    <w:rsid w:val="002E7EE5"/>
    <w:rsid w:val="002F2543"/>
    <w:rsid w:val="002F41EB"/>
    <w:rsid w:val="002F75DF"/>
    <w:rsid w:val="002F7734"/>
    <w:rsid w:val="003044E8"/>
    <w:rsid w:val="00307C2E"/>
    <w:rsid w:val="003112EB"/>
    <w:rsid w:val="003139C6"/>
    <w:rsid w:val="0032118D"/>
    <w:rsid w:val="00321D36"/>
    <w:rsid w:val="003225FF"/>
    <w:rsid w:val="00326E8B"/>
    <w:rsid w:val="00327EF6"/>
    <w:rsid w:val="00335AED"/>
    <w:rsid w:val="003370D0"/>
    <w:rsid w:val="00344A29"/>
    <w:rsid w:val="00344F80"/>
    <w:rsid w:val="0034689F"/>
    <w:rsid w:val="00350216"/>
    <w:rsid w:val="00352258"/>
    <w:rsid w:val="0036036B"/>
    <w:rsid w:val="00363436"/>
    <w:rsid w:val="00364BC9"/>
    <w:rsid w:val="00374262"/>
    <w:rsid w:val="003751EC"/>
    <w:rsid w:val="00375B7B"/>
    <w:rsid w:val="00385924"/>
    <w:rsid w:val="00386B4D"/>
    <w:rsid w:val="00393518"/>
    <w:rsid w:val="0039592E"/>
    <w:rsid w:val="003A6ACA"/>
    <w:rsid w:val="003B0A8E"/>
    <w:rsid w:val="003B6509"/>
    <w:rsid w:val="003B7026"/>
    <w:rsid w:val="003C18AA"/>
    <w:rsid w:val="003D76B9"/>
    <w:rsid w:val="003E10EA"/>
    <w:rsid w:val="003E1997"/>
    <w:rsid w:val="003F07F7"/>
    <w:rsid w:val="00402067"/>
    <w:rsid w:val="00403638"/>
    <w:rsid w:val="00406107"/>
    <w:rsid w:val="00407F94"/>
    <w:rsid w:val="004125EA"/>
    <w:rsid w:val="00417BA5"/>
    <w:rsid w:val="0042284F"/>
    <w:rsid w:val="00437F81"/>
    <w:rsid w:val="00441897"/>
    <w:rsid w:val="0044191E"/>
    <w:rsid w:val="004450CE"/>
    <w:rsid w:val="004453BB"/>
    <w:rsid w:val="00453803"/>
    <w:rsid w:val="004538E2"/>
    <w:rsid w:val="00454C23"/>
    <w:rsid w:val="00456337"/>
    <w:rsid w:val="00465968"/>
    <w:rsid w:val="00467775"/>
    <w:rsid w:val="00471F8E"/>
    <w:rsid w:val="00472E02"/>
    <w:rsid w:val="00475827"/>
    <w:rsid w:val="004809ED"/>
    <w:rsid w:val="00481583"/>
    <w:rsid w:val="00491625"/>
    <w:rsid w:val="004979A0"/>
    <w:rsid w:val="004A18B8"/>
    <w:rsid w:val="004A30E5"/>
    <w:rsid w:val="004A4D1C"/>
    <w:rsid w:val="004A6302"/>
    <w:rsid w:val="004B04C7"/>
    <w:rsid w:val="004C1E3C"/>
    <w:rsid w:val="004C2AF5"/>
    <w:rsid w:val="004C33FE"/>
    <w:rsid w:val="004D23F6"/>
    <w:rsid w:val="004E2E39"/>
    <w:rsid w:val="004E32BA"/>
    <w:rsid w:val="004E6262"/>
    <w:rsid w:val="004E7736"/>
    <w:rsid w:val="004F167D"/>
    <w:rsid w:val="004F3A77"/>
    <w:rsid w:val="005016C8"/>
    <w:rsid w:val="0050275C"/>
    <w:rsid w:val="00510457"/>
    <w:rsid w:val="0051481A"/>
    <w:rsid w:val="00517DF6"/>
    <w:rsid w:val="00522954"/>
    <w:rsid w:val="005303EA"/>
    <w:rsid w:val="0053484D"/>
    <w:rsid w:val="00543BA1"/>
    <w:rsid w:val="00550F00"/>
    <w:rsid w:val="00550FA1"/>
    <w:rsid w:val="0055136E"/>
    <w:rsid w:val="0055416E"/>
    <w:rsid w:val="005547E4"/>
    <w:rsid w:val="00560130"/>
    <w:rsid w:val="0056179B"/>
    <w:rsid w:val="005769CA"/>
    <w:rsid w:val="00580BEF"/>
    <w:rsid w:val="005810E5"/>
    <w:rsid w:val="0058147B"/>
    <w:rsid w:val="005912CC"/>
    <w:rsid w:val="005A0251"/>
    <w:rsid w:val="005B0E7E"/>
    <w:rsid w:val="005B2D13"/>
    <w:rsid w:val="005B50BF"/>
    <w:rsid w:val="005C5683"/>
    <w:rsid w:val="005D11FC"/>
    <w:rsid w:val="005D39B0"/>
    <w:rsid w:val="005D5E1F"/>
    <w:rsid w:val="005E180A"/>
    <w:rsid w:val="005E1A97"/>
    <w:rsid w:val="005E7BD8"/>
    <w:rsid w:val="00601437"/>
    <w:rsid w:val="00602640"/>
    <w:rsid w:val="0062402E"/>
    <w:rsid w:val="0062425C"/>
    <w:rsid w:val="00625B29"/>
    <w:rsid w:val="00625E26"/>
    <w:rsid w:val="006275F6"/>
    <w:rsid w:val="00630E30"/>
    <w:rsid w:val="006415C5"/>
    <w:rsid w:val="006440A6"/>
    <w:rsid w:val="00646B04"/>
    <w:rsid w:val="006517EB"/>
    <w:rsid w:val="0065348A"/>
    <w:rsid w:val="006575D7"/>
    <w:rsid w:val="00660EC3"/>
    <w:rsid w:val="00662CC2"/>
    <w:rsid w:val="00663CAD"/>
    <w:rsid w:val="0066776C"/>
    <w:rsid w:val="0067290B"/>
    <w:rsid w:val="00682CB2"/>
    <w:rsid w:val="00685E89"/>
    <w:rsid w:val="00690835"/>
    <w:rsid w:val="006A38FA"/>
    <w:rsid w:val="006B4157"/>
    <w:rsid w:val="006B4A2E"/>
    <w:rsid w:val="006C1AAA"/>
    <w:rsid w:val="006C1B24"/>
    <w:rsid w:val="006C22D4"/>
    <w:rsid w:val="006D2958"/>
    <w:rsid w:val="006E6A2F"/>
    <w:rsid w:val="006E6B85"/>
    <w:rsid w:val="006F6702"/>
    <w:rsid w:val="006F79D6"/>
    <w:rsid w:val="00700BC2"/>
    <w:rsid w:val="00702AB2"/>
    <w:rsid w:val="00704FDB"/>
    <w:rsid w:val="00706B1F"/>
    <w:rsid w:val="007101E8"/>
    <w:rsid w:val="00717115"/>
    <w:rsid w:val="007216BF"/>
    <w:rsid w:val="007229DB"/>
    <w:rsid w:val="00724F09"/>
    <w:rsid w:val="00725970"/>
    <w:rsid w:val="00735E7F"/>
    <w:rsid w:val="00742F8D"/>
    <w:rsid w:val="007464EC"/>
    <w:rsid w:val="00751880"/>
    <w:rsid w:val="00754E8D"/>
    <w:rsid w:val="00756EDD"/>
    <w:rsid w:val="00757FEF"/>
    <w:rsid w:val="007635B9"/>
    <w:rsid w:val="00766293"/>
    <w:rsid w:val="00774AF2"/>
    <w:rsid w:val="00775C26"/>
    <w:rsid w:val="00776EC8"/>
    <w:rsid w:val="00776F20"/>
    <w:rsid w:val="00780DE7"/>
    <w:rsid w:val="00782001"/>
    <w:rsid w:val="00791BFE"/>
    <w:rsid w:val="00792B58"/>
    <w:rsid w:val="00794A55"/>
    <w:rsid w:val="00796D1F"/>
    <w:rsid w:val="00797420"/>
    <w:rsid w:val="00797EBE"/>
    <w:rsid w:val="007A30CF"/>
    <w:rsid w:val="007A3BBF"/>
    <w:rsid w:val="007B2717"/>
    <w:rsid w:val="007B2788"/>
    <w:rsid w:val="007C2934"/>
    <w:rsid w:val="007C45EB"/>
    <w:rsid w:val="007C5F0D"/>
    <w:rsid w:val="007C7F1E"/>
    <w:rsid w:val="007D2C06"/>
    <w:rsid w:val="007D67F6"/>
    <w:rsid w:val="007E01EA"/>
    <w:rsid w:val="007E17AD"/>
    <w:rsid w:val="007F413A"/>
    <w:rsid w:val="008013A2"/>
    <w:rsid w:val="0080167B"/>
    <w:rsid w:val="00802A02"/>
    <w:rsid w:val="008042B8"/>
    <w:rsid w:val="008049D4"/>
    <w:rsid w:val="00806324"/>
    <w:rsid w:val="00807151"/>
    <w:rsid w:val="00811A4C"/>
    <w:rsid w:val="00812289"/>
    <w:rsid w:val="008231DF"/>
    <w:rsid w:val="00830905"/>
    <w:rsid w:val="008362E7"/>
    <w:rsid w:val="008452A5"/>
    <w:rsid w:val="00846DE3"/>
    <w:rsid w:val="0085134B"/>
    <w:rsid w:val="008518D9"/>
    <w:rsid w:val="00851B51"/>
    <w:rsid w:val="00852C10"/>
    <w:rsid w:val="008536D2"/>
    <w:rsid w:val="00854402"/>
    <w:rsid w:val="0085652F"/>
    <w:rsid w:val="00860783"/>
    <w:rsid w:val="00860F7D"/>
    <w:rsid w:val="008673AC"/>
    <w:rsid w:val="0087163F"/>
    <w:rsid w:val="00873A3B"/>
    <w:rsid w:val="008929F6"/>
    <w:rsid w:val="00893D71"/>
    <w:rsid w:val="00897AE9"/>
    <w:rsid w:val="008A54B4"/>
    <w:rsid w:val="008B092B"/>
    <w:rsid w:val="008B5D7D"/>
    <w:rsid w:val="008B6531"/>
    <w:rsid w:val="008B6793"/>
    <w:rsid w:val="008C18FB"/>
    <w:rsid w:val="008C2357"/>
    <w:rsid w:val="008D1BAB"/>
    <w:rsid w:val="008E024B"/>
    <w:rsid w:val="008F2A72"/>
    <w:rsid w:val="008F6290"/>
    <w:rsid w:val="00900936"/>
    <w:rsid w:val="00903746"/>
    <w:rsid w:val="009074AD"/>
    <w:rsid w:val="00914B13"/>
    <w:rsid w:val="00915873"/>
    <w:rsid w:val="0093313C"/>
    <w:rsid w:val="00936847"/>
    <w:rsid w:val="00937FFB"/>
    <w:rsid w:val="00941F66"/>
    <w:rsid w:val="00944230"/>
    <w:rsid w:val="009469CD"/>
    <w:rsid w:val="00952CDB"/>
    <w:rsid w:val="009552E1"/>
    <w:rsid w:val="0096088F"/>
    <w:rsid w:val="00977B35"/>
    <w:rsid w:val="00991859"/>
    <w:rsid w:val="00993AD5"/>
    <w:rsid w:val="00996EB6"/>
    <w:rsid w:val="0099768F"/>
    <w:rsid w:val="009A5819"/>
    <w:rsid w:val="009A6E66"/>
    <w:rsid w:val="009A6F2C"/>
    <w:rsid w:val="009A7487"/>
    <w:rsid w:val="009B7CD9"/>
    <w:rsid w:val="009C4C3A"/>
    <w:rsid w:val="009C68A8"/>
    <w:rsid w:val="009E13D9"/>
    <w:rsid w:val="009E180F"/>
    <w:rsid w:val="009E6992"/>
    <w:rsid w:val="009E707B"/>
    <w:rsid w:val="009F7285"/>
    <w:rsid w:val="00A01044"/>
    <w:rsid w:val="00A0104E"/>
    <w:rsid w:val="00A056A4"/>
    <w:rsid w:val="00A102B6"/>
    <w:rsid w:val="00A117CD"/>
    <w:rsid w:val="00A158DB"/>
    <w:rsid w:val="00A15984"/>
    <w:rsid w:val="00A1782C"/>
    <w:rsid w:val="00A22030"/>
    <w:rsid w:val="00A23778"/>
    <w:rsid w:val="00A24D29"/>
    <w:rsid w:val="00A30DC8"/>
    <w:rsid w:val="00A31731"/>
    <w:rsid w:val="00A32641"/>
    <w:rsid w:val="00A44E3F"/>
    <w:rsid w:val="00A47351"/>
    <w:rsid w:val="00A52C1F"/>
    <w:rsid w:val="00A71AEB"/>
    <w:rsid w:val="00A73C55"/>
    <w:rsid w:val="00A73FF6"/>
    <w:rsid w:val="00A749C9"/>
    <w:rsid w:val="00A77C0D"/>
    <w:rsid w:val="00A80722"/>
    <w:rsid w:val="00A81350"/>
    <w:rsid w:val="00A969FC"/>
    <w:rsid w:val="00AB26A0"/>
    <w:rsid w:val="00AB4B3D"/>
    <w:rsid w:val="00AC4A75"/>
    <w:rsid w:val="00AE06D7"/>
    <w:rsid w:val="00AE5472"/>
    <w:rsid w:val="00AE5E9B"/>
    <w:rsid w:val="00AE6921"/>
    <w:rsid w:val="00AF205A"/>
    <w:rsid w:val="00AF540F"/>
    <w:rsid w:val="00AF59C0"/>
    <w:rsid w:val="00AF6724"/>
    <w:rsid w:val="00B00BEC"/>
    <w:rsid w:val="00B010F2"/>
    <w:rsid w:val="00B01A79"/>
    <w:rsid w:val="00B04158"/>
    <w:rsid w:val="00B138AA"/>
    <w:rsid w:val="00B25341"/>
    <w:rsid w:val="00B27328"/>
    <w:rsid w:val="00B31E73"/>
    <w:rsid w:val="00B373C7"/>
    <w:rsid w:val="00B37799"/>
    <w:rsid w:val="00B41658"/>
    <w:rsid w:val="00B42EEE"/>
    <w:rsid w:val="00B5226E"/>
    <w:rsid w:val="00B54341"/>
    <w:rsid w:val="00B61F7D"/>
    <w:rsid w:val="00B63465"/>
    <w:rsid w:val="00B70E63"/>
    <w:rsid w:val="00B72F14"/>
    <w:rsid w:val="00B77376"/>
    <w:rsid w:val="00B81652"/>
    <w:rsid w:val="00B81928"/>
    <w:rsid w:val="00B87FE4"/>
    <w:rsid w:val="00B94028"/>
    <w:rsid w:val="00BB12D9"/>
    <w:rsid w:val="00BB2A52"/>
    <w:rsid w:val="00BB357A"/>
    <w:rsid w:val="00BB362D"/>
    <w:rsid w:val="00BB78CB"/>
    <w:rsid w:val="00BB7EE9"/>
    <w:rsid w:val="00BC2E66"/>
    <w:rsid w:val="00BC6F81"/>
    <w:rsid w:val="00BD066F"/>
    <w:rsid w:val="00BD1DDF"/>
    <w:rsid w:val="00BD6D59"/>
    <w:rsid w:val="00BD6D7B"/>
    <w:rsid w:val="00BE20FE"/>
    <w:rsid w:val="00BE21DB"/>
    <w:rsid w:val="00BE4E92"/>
    <w:rsid w:val="00BE7917"/>
    <w:rsid w:val="00BF0BB1"/>
    <w:rsid w:val="00BF1852"/>
    <w:rsid w:val="00BF262B"/>
    <w:rsid w:val="00C0065F"/>
    <w:rsid w:val="00C01004"/>
    <w:rsid w:val="00C01288"/>
    <w:rsid w:val="00C10679"/>
    <w:rsid w:val="00C214C6"/>
    <w:rsid w:val="00C214E1"/>
    <w:rsid w:val="00C2434A"/>
    <w:rsid w:val="00C24B8E"/>
    <w:rsid w:val="00C36216"/>
    <w:rsid w:val="00C438B6"/>
    <w:rsid w:val="00C45F8B"/>
    <w:rsid w:val="00C53CD9"/>
    <w:rsid w:val="00C60285"/>
    <w:rsid w:val="00C77AEC"/>
    <w:rsid w:val="00C8449B"/>
    <w:rsid w:val="00C87346"/>
    <w:rsid w:val="00CA0B93"/>
    <w:rsid w:val="00CA3C96"/>
    <w:rsid w:val="00CA4E2B"/>
    <w:rsid w:val="00CA5052"/>
    <w:rsid w:val="00CB0896"/>
    <w:rsid w:val="00CC050B"/>
    <w:rsid w:val="00CC1036"/>
    <w:rsid w:val="00CC2499"/>
    <w:rsid w:val="00CC7366"/>
    <w:rsid w:val="00CF2F8C"/>
    <w:rsid w:val="00CF46A7"/>
    <w:rsid w:val="00CF72C0"/>
    <w:rsid w:val="00D00958"/>
    <w:rsid w:val="00D016B2"/>
    <w:rsid w:val="00D12E9B"/>
    <w:rsid w:val="00D1395A"/>
    <w:rsid w:val="00D164F9"/>
    <w:rsid w:val="00D23F0D"/>
    <w:rsid w:val="00D2476B"/>
    <w:rsid w:val="00D247EB"/>
    <w:rsid w:val="00D3246F"/>
    <w:rsid w:val="00D34C3E"/>
    <w:rsid w:val="00D37F77"/>
    <w:rsid w:val="00D41415"/>
    <w:rsid w:val="00D42FA3"/>
    <w:rsid w:val="00D4415E"/>
    <w:rsid w:val="00D50EB2"/>
    <w:rsid w:val="00D55442"/>
    <w:rsid w:val="00D607FF"/>
    <w:rsid w:val="00D6411B"/>
    <w:rsid w:val="00D701C5"/>
    <w:rsid w:val="00D70A75"/>
    <w:rsid w:val="00D76207"/>
    <w:rsid w:val="00D77E8B"/>
    <w:rsid w:val="00D80761"/>
    <w:rsid w:val="00D90319"/>
    <w:rsid w:val="00DA5B02"/>
    <w:rsid w:val="00DA7297"/>
    <w:rsid w:val="00DB0C60"/>
    <w:rsid w:val="00DB15AE"/>
    <w:rsid w:val="00DC3AC9"/>
    <w:rsid w:val="00DD1869"/>
    <w:rsid w:val="00DD247E"/>
    <w:rsid w:val="00DD3454"/>
    <w:rsid w:val="00DE121A"/>
    <w:rsid w:val="00DE246B"/>
    <w:rsid w:val="00DE2FAB"/>
    <w:rsid w:val="00DE63A8"/>
    <w:rsid w:val="00DE6505"/>
    <w:rsid w:val="00DE6BBF"/>
    <w:rsid w:val="00E01A5F"/>
    <w:rsid w:val="00E15DCD"/>
    <w:rsid w:val="00E162D2"/>
    <w:rsid w:val="00E1731E"/>
    <w:rsid w:val="00E26371"/>
    <w:rsid w:val="00E264D1"/>
    <w:rsid w:val="00E330BD"/>
    <w:rsid w:val="00E421AB"/>
    <w:rsid w:val="00E45626"/>
    <w:rsid w:val="00E45B59"/>
    <w:rsid w:val="00E46D80"/>
    <w:rsid w:val="00E529F3"/>
    <w:rsid w:val="00E55BDE"/>
    <w:rsid w:val="00E5632A"/>
    <w:rsid w:val="00E62132"/>
    <w:rsid w:val="00E624DB"/>
    <w:rsid w:val="00E63B28"/>
    <w:rsid w:val="00E717C5"/>
    <w:rsid w:val="00E75743"/>
    <w:rsid w:val="00E853CD"/>
    <w:rsid w:val="00E86AEC"/>
    <w:rsid w:val="00E87DC9"/>
    <w:rsid w:val="00E9345D"/>
    <w:rsid w:val="00E94334"/>
    <w:rsid w:val="00E96195"/>
    <w:rsid w:val="00E96B92"/>
    <w:rsid w:val="00E96E0A"/>
    <w:rsid w:val="00EA7D6F"/>
    <w:rsid w:val="00EB3DC7"/>
    <w:rsid w:val="00EB5890"/>
    <w:rsid w:val="00EB5BA9"/>
    <w:rsid w:val="00EC04D7"/>
    <w:rsid w:val="00ED12CC"/>
    <w:rsid w:val="00ED4A0B"/>
    <w:rsid w:val="00ED5C78"/>
    <w:rsid w:val="00EE3444"/>
    <w:rsid w:val="00EE5259"/>
    <w:rsid w:val="00EF1620"/>
    <w:rsid w:val="00EF1835"/>
    <w:rsid w:val="00EF4CC4"/>
    <w:rsid w:val="00EF7881"/>
    <w:rsid w:val="00EF7BA8"/>
    <w:rsid w:val="00F00AD3"/>
    <w:rsid w:val="00F01408"/>
    <w:rsid w:val="00F02D9C"/>
    <w:rsid w:val="00F04CD5"/>
    <w:rsid w:val="00F07F11"/>
    <w:rsid w:val="00F10652"/>
    <w:rsid w:val="00F1702C"/>
    <w:rsid w:val="00F31371"/>
    <w:rsid w:val="00F329C0"/>
    <w:rsid w:val="00F3315A"/>
    <w:rsid w:val="00F36720"/>
    <w:rsid w:val="00F4029D"/>
    <w:rsid w:val="00F413CF"/>
    <w:rsid w:val="00F42F22"/>
    <w:rsid w:val="00F61C6E"/>
    <w:rsid w:val="00F63648"/>
    <w:rsid w:val="00F63654"/>
    <w:rsid w:val="00F668C6"/>
    <w:rsid w:val="00F7014F"/>
    <w:rsid w:val="00F71319"/>
    <w:rsid w:val="00F75717"/>
    <w:rsid w:val="00F76491"/>
    <w:rsid w:val="00F80D60"/>
    <w:rsid w:val="00F831FC"/>
    <w:rsid w:val="00F91C09"/>
    <w:rsid w:val="00FB3980"/>
    <w:rsid w:val="00FB6439"/>
    <w:rsid w:val="00FC4D01"/>
    <w:rsid w:val="00FD6C2E"/>
    <w:rsid w:val="00FF78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C42D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7273"/>
    <w:pPr>
      <w:widowControl w:val="0"/>
      <w:jc w:val="both"/>
    </w:pPr>
  </w:style>
  <w:style w:type="paragraph" w:styleId="1">
    <w:name w:val="heading 1"/>
    <w:basedOn w:val="a"/>
    <w:next w:val="a"/>
    <w:link w:val="10"/>
    <w:uiPriority w:val="9"/>
    <w:qFormat/>
    <w:rsid w:val="005D11F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5D11F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F7734"/>
    <w:pPr>
      <w:widowControl/>
      <w:spacing w:before="100" w:beforeAutospacing="1" w:after="100" w:afterAutospacing="1"/>
      <w:jc w:val="left"/>
    </w:pPr>
    <w:rPr>
      <w:rFonts w:ascii="Times" w:eastAsia="ＭＳ 明朝" w:hAnsi="Times" w:cs="Times New Roman"/>
      <w:kern w:val="0"/>
      <w:sz w:val="20"/>
      <w:szCs w:val="20"/>
    </w:rPr>
  </w:style>
  <w:style w:type="paragraph" w:styleId="a3">
    <w:name w:val="List Paragraph"/>
    <w:basedOn w:val="a"/>
    <w:uiPriority w:val="34"/>
    <w:qFormat/>
    <w:rsid w:val="009E707B"/>
    <w:pPr>
      <w:ind w:leftChars="400" w:left="840"/>
    </w:pPr>
  </w:style>
  <w:style w:type="table" w:styleId="a4">
    <w:name w:val="Table Grid"/>
    <w:basedOn w:val="a1"/>
    <w:uiPriority w:val="59"/>
    <w:rsid w:val="007464E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162D2"/>
    <w:pPr>
      <w:tabs>
        <w:tab w:val="center" w:pos="4252"/>
        <w:tab w:val="right" w:pos="8504"/>
      </w:tabs>
      <w:snapToGrid w:val="0"/>
    </w:pPr>
  </w:style>
  <w:style w:type="character" w:customStyle="1" w:styleId="a6">
    <w:name w:val="ヘッダー (文字)"/>
    <w:basedOn w:val="a0"/>
    <w:link w:val="a5"/>
    <w:uiPriority w:val="99"/>
    <w:rsid w:val="00E162D2"/>
  </w:style>
  <w:style w:type="paragraph" w:styleId="a7">
    <w:name w:val="footer"/>
    <w:basedOn w:val="a"/>
    <w:link w:val="a8"/>
    <w:uiPriority w:val="99"/>
    <w:unhideWhenUsed/>
    <w:rsid w:val="00E162D2"/>
    <w:pPr>
      <w:tabs>
        <w:tab w:val="center" w:pos="4252"/>
        <w:tab w:val="right" w:pos="8504"/>
      </w:tabs>
      <w:snapToGrid w:val="0"/>
    </w:pPr>
  </w:style>
  <w:style w:type="character" w:customStyle="1" w:styleId="a8">
    <w:name w:val="フッター (文字)"/>
    <w:basedOn w:val="a0"/>
    <w:link w:val="a7"/>
    <w:uiPriority w:val="99"/>
    <w:rsid w:val="00E162D2"/>
  </w:style>
  <w:style w:type="paragraph" w:customStyle="1" w:styleId="Default">
    <w:name w:val="Default"/>
    <w:rsid w:val="00100095"/>
    <w:pPr>
      <w:widowControl w:val="0"/>
      <w:autoSpaceDE w:val="0"/>
      <w:autoSpaceDN w:val="0"/>
      <w:adjustRightInd w:val="0"/>
    </w:pPr>
    <w:rPr>
      <w:rFonts w:ascii="ＭＳ ゴシック" w:eastAsia="ＭＳ ゴシック" w:cs="ＭＳ ゴシック"/>
      <w:color w:val="000000"/>
      <w:kern w:val="0"/>
      <w:sz w:val="24"/>
      <w:szCs w:val="24"/>
    </w:rPr>
  </w:style>
  <w:style w:type="paragraph" w:styleId="a9">
    <w:name w:val="Balloon Text"/>
    <w:basedOn w:val="a"/>
    <w:link w:val="aa"/>
    <w:uiPriority w:val="99"/>
    <w:semiHidden/>
    <w:unhideWhenUsed/>
    <w:rsid w:val="00456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5633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700BC2"/>
    <w:rPr>
      <w:sz w:val="18"/>
      <w:szCs w:val="18"/>
    </w:rPr>
  </w:style>
  <w:style w:type="paragraph" w:styleId="ac">
    <w:name w:val="annotation text"/>
    <w:basedOn w:val="a"/>
    <w:link w:val="ad"/>
    <w:uiPriority w:val="99"/>
    <w:unhideWhenUsed/>
    <w:rsid w:val="00700BC2"/>
    <w:pPr>
      <w:jc w:val="left"/>
    </w:pPr>
  </w:style>
  <w:style w:type="character" w:customStyle="1" w:styleId="ad">
    <w:name w:val="コメント文字列 (文字)"/>
    <w:basedOn w:val="a0"/>
    <w:link w:val="ac"/>
    <w:uiPriority w:val="99"/>
    <w:rsid w:val="00700BC2"/>
  </w:style>
  <w:style w:type="paragraph" w:styleId="ae">
    <w:name w:val="annotation subject"/>
    <w:basedOn w:val="ac"/>
    <w:next w:val="ac"/>
    <w:link w:val="af"/>
    <w:uiPriority w:val="99"/>
    <w:semiHidden/>
    <w:unhideWhenUsed/>
    <w:rsid w:val="00700BC2"/>
    <w:rPr>
      <w:b/>
      <w:bCs/>
    </w:rPr>
  </w:style>
  <w:style w:type="character" w:customStyle="1" w:styleId="af">
    <w:name w:val="コメント内容 (文字)"/>
    <w:basedOn w:val="ad"/>
    <w:link w:val="ae"/>
    <w:uiPriority w:val="99"/>
    <w:semiHidden/>
    <w:rsid w:val="00700BC2"/>
    <w:rPr>
      <w:b/>
      <w:bCs/>
    </w:rPr>
  </w:style>
  <w:style w:type="paragraph" w:styleId="af0">
    <w:name w:val="Revision"/>
    <w:hidden/>
    <w:uiPriority w:val="99"/>
    <w:semiHidden/>
    <w:rsid w:val="00D50EB2"/>
  </w:style>
  <w:style w:type="paragraph" w:styleId="af1">
    <w:name w:val="Note Heading"/>
    <w:basedOn w:val="a"/>
    <w:next w:val="a"/>
    <w:link w:val="af2"/>
    <w:uiPriority w:val="99"/>
    <w:unhideWhenUsed/>
    <w:rsid w:val="00685E89"/>
    <w:pPr>
      <w:jc w:val="center"/>
    </w:pPr>
    <w:rPr>
      <w:rFonts w:ascii="ＭＳ ゴシック" w:eastAsia="ＭＳ ゴシック" w:hAnsi="ＭＳ ゴシック" w:cs="Times New Roman"/>
    </w:rPr>
  </w:style>
  <w:style w:type="character" w:customStyle="1" w:styleId="af2">
    <w:name w:val="記 (文字)"/>
    <w:basedOn w:val="a0"/>
    <w:link w:val="af1"/>
    <w:uiPriority w:val="99"/>
    <w:rsid w:val="00685E89"/>
    <w:rPr>
      <w:rFonts w:ascii="ＭＳ ゴシック" w:eastAsia="ＭＳ ゴシック" w:hAnsi="ＭＳ ゴシック" w:cs="Times New Roman"/>
    </w:rPr>
  </w:style>
  <w:style w:type="character" w:customStyle="1" w:styleId="10">
    <w:name w:val="見出し 1 (文字)"/>
    <w:basedOn w:val="a0"/>
    <w:link w:val="1"/>
    <w:uiPriority w:val="9"/>
    <w:rsid w:val="005D11FC"/>
    <w:rPr>
      <w:rFonts w:asciiTheme="majorHAnsi" w:eastAsiaTheme="majorEastAsia" w:hAnsiTheme="majorHAnsi" w:cstheme="majorBidi"/>
      <w:sz w:val="24"/>
      <w:szCs w:val="24"/>
    </w:rPr>
  </w:style>
  <w:style w:type="character" w:customStyle="1" w:styleId="20">
    <w:name w:val="見出し 2 (文字)"/>
    <w:basedOn w:val="a0"/>
    <w:link w:val="2"/>
    <w:uiPriority w:val="9"/>
    <w:rsid w:val="005D11FC"/>
    <w:rPr>
      <w:rFonts w:asciiTheme="majorHAnsi" w:eastAsiaTheme="majorEastAsia" w:hAnsiTheme="majorHAnsi" w:cstheme="majorBidi"/>
    </w:rPr>
  </w:style>
  <w:style w:type="paragraph" w:styleId="af3">
    <w:name w:val="TOC Heading"/>
    <w:basedOn w:val="1"/>
    <w:next w:val="a"/>
    <w:uiPriority w:val="39"/>
    <w:unhideWhenUsed/>
    <w:qFormat/>
    <w:rsid w:val="005D11FC"/>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5D11FC"/>
  </w:style>
  <w:style w:type="paragraph" w:styleId="21">
    <w:name w:val="toc 2"/>
    <w:basedOn w:val="a"/>
    <w:next w:val="a"/>
    <w:autoRedefine/>
    <w:uiPriority w:val="39"/>
    <w:unhideWhenUsed/>
    <w:rsid w:val="005D11FC"/>
    <w:pPr>
      <w:ind w:leftChars="100" w:left="210"/>
    </w:pPr>
  </w:style>
  <w:style w:type="character" w:styleId="af4">
    <w:name w:val="Hyperlink"/>
    <w:basedOn w:val="a0"/>
    <w:uiPriority w:val="99"/>
    <w:unhideWhenUsed/>
    <w:rsid w:val="005D11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17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2E7C4-2CB1-423C-8C3D-985A49FFA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746</Words>
  <Characters>4254</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2019-08-22T02:10:00Z</dcterms:created>
  <dcterms:modified xsi:type="dcterms:W3CDTF">2020-05-15T01:11:00Z</dcterms:modified>
</cp:coreProperties>
</file>